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08" w:rsidRPr="00852E36" w:rsidRDefault="00E84508" w:rsidP="003B59C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Извещение № 8</w:t>
      </w:r>
      <w:r w:rsidRPr="00852E36">
        <w:rPr>
          <w:rFonts w:ascii="Times New Roman" w:hAnsi="Times New Roman" w:cs="Times New Roman"/>
          <w:b/>
          <w:bCs/>
          <w:sz w:val="28"/>
          <w:szCs w:val="28"/>
        </w:rPr>
        <w:t xml:space="preserve"> ФЗ № 185.</w:t>
      </w:r>
    </w:p>
    <w:p w:rsidR="00E84508" w:rsidRDefault="00E84508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E84508" w:rsidRPr="003B59CE" w:rsidRDefault="00E84508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публикации извещения</w:t>
      </w:r>
      <w:r>
        <w:rPr>
          <w:rFonts w:ascii="Times New Roman" w:hAnsi="Times New Roman" w:cs="Times New Roman"/>
          <w:sz w:val="28"/>
          <w:szCs w:val="28"/>
        </w:rPr>
        <w:t xml:space="preserve">: 6 </w:t>
      </w:r>
      <w:r w:rsidRPr="003B59CE">
        <w:rPr>
          <w:rFonts w:ascii="Times New Roman" w:hAnsi="Times New Roman" w:cs="Times New Roman"/>
          <w:sz w:val="28"/>
          <w:szCs w:val="28"/>
        </w:rPr>
        <w:t>сентября 2013 года.</w:t>
      </w:r>
    </w:p>
    <w:p w:rsidR="00E84508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</w:t>
      </w:r>
      <w:r>
        <w:rPr>
          <w:rFonts w:ascii="Times New Roman" w:hAnsi="Times New Roman" w:cs="Times New Roman"/>
          <w:sz w:val="28"/>
          <w:szCs w:val="28"/>
        </w:rPr>
        <w:t>бот – установка общедомовых приборов учета тепла, горячего и холодного водоснабжения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E84508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2</w:t>
      </w:r>
      <w:r w:rsidRPr="003B59CE">
        <w:rPr>
          <w:rFonts w:ascii="Times New Roman" w:hAnsi="Times New Roman" w:cs="Times New Roman"/>
          <w:sz w:val="28"/>
          <w:szCs w:val="28"/>
        </w:rPr>
        <w:t xml:space="preserve"> – право заключение договора подряда на выполнение следующих ра</w:t>
      </w:r>
      <w:r>
        <w:rPr>
          <w:rFonts w:ascii="Times New Roman" w:hAnsi="Times New Roman" w:cs="Times New Roman"/>
          <w:sz w:val="28"/>
          <w:szCs w:val="28"/>
        </w:rPr>
        <w:t>бот – установка общедомовых приборов учета тепла, горячего и холодного водоснабжения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E84508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3</w:t>
      </w:r>
      <w:r w:rsidRPr="003B59CE">
        <w:rPr>
          <w:rFonts w:ascii="Times New Roman" w:hAnsi="Times New Roman" w:cs="Times New Roman"/>
          <w:sz w:val="28"/>
          <w:szCs w:val="28"/>
        </w:rPr>
        <w:t xml:space="preserve"> – право заключение договора подряда на выполнение следующих ра</w:t>
      </w:r>
      <w:r>
        <w:rPr>
          <w:rFonts w:ascii="Times New Roman" w:hAnsi="Times New Roman" w:cs="Times New Roman"/>
          <w:sz w:val="28"/>
          <w:szCs w:val="28"/>
        </w:rPr>
        <w:t>бот – установка общедомовых приборов учета тепла, горячего и холодного водоснабжения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E84508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4</w:t>
      </w:r>
      <w:r w:rsidRPr="003B59CE">
        <w:rPr>
          <w:rFonts w:ascii="Times New Roman" w:hAnsi="Times New Roman" w:cs="Times New Roman"/>
          <w:sz w:val="28"/>
          <w:szCs w:val="28"/>
        </w:rPr>
        <w:t xml:space="preserve"> – право заключение договора подряда на выполнение следующих ра</w:t>
      </w:r>
      <w:r>
        <w:rPr>
          <w:rFonts w:ascii="Times New Roman" w:hAnsi="Times New Roman" w:cs="Times New Roman"/>
          <w:sz w:val="28"/>
          <w:szCs w:val="28"/>
        </w:rPr>
        <w:t>бот – установка общедомовых приборов учета тепла, горячего и холодного водоснабжения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5</w:t>
      </w:r>
      <w:r w:rsidRPr="003B59CE">
        <w:rPr>
          <w:rFonts w:ascii="Times New Roman" w:hAnsi="Times New Roman" w:cs="Times New Roman"/>
          <w:sz w:val="28"/>
          <w:szCs w:val="28"/>
        </w:rPr>
        <w:t xml:space="preserve"> – право заключение договора подряда на выполнение следующих ра</w:t>
      </w:r>
      <w:r>
        <w:rPr>
          <w:rFonts w:ascii="Times New Roman" w:hAnsi="Times New Roman" w:cs="Times New Roman"/>
          <w:sz w:val="28"/>
          <w:szCs w:val="28"/>
        </w:rPr>
        <w:t>бот – установка общедомовых приборов учета тепла, горячего и холодного водоснабжения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Владикавказ, ул. Цоколаева, 2 «а»;                        ул. Владикавказская, 41; ул. Иристонская, 32 «а»; пр. Коста, 178.; ул. Кутузова, 77/2.; ул.А. Кесаева, 36; ул. Б. Ватаева, 1.</w:t>
      </w:r>
    </w:p>
    <w:p w:rsidR="00E84508" w:rsidRPr="00724989" w:rsidRDefault="00E84508" w:rsidP="004B5557">
      <w:r w:rsidRPr="003B59CE">
        <w:rPr>
          <w:b/>
          <w:bCs/>
          <w:sz w:val="28"/>
          <w:szCs w:val="28"/>
        </w:rPr>
        <w:t>Заказчик:</w:t>
      </w:r>
      <w:r>
        <w:rPr>
          <w:sz w:val="28"/>
          <w:szCs w:val="28"/>
        </w:rPr>
        <w:t xml:space="preserve"> </w:t>
      </w:r>
      <w:r w:rsidRPr="00F7560A">
        <w:t xml:space="preserve"> </w:t>
      </w:r>
      <w:r w:rsidRPr="004B5557">
        <w:rPr>
          <w:sz w:val="28"/>
          <w:szCs w:val="28"/>
        </w:rPr>
        <w:t>ООО «ЖилКомСервис»</w:t>
      </w:r>
      <w:r>
        <w:rPr>
          <w:sz w:val="28"/>
          <w:szCs w:val="28"/>
        </w:rPr>
        <w:t>-</w:t>
      </w:r>
      <w:r w:rsidRPr="004B5557">
        <w:rPr>
          <w:sz w:val="28"/>
          <w:szCs w:val="28"/>
        </w:rPr>
        <w:t xml:space="preserve">  ген. директор Ардасенов  Х.У.; ТСЖ «66»</w:t>
      </w:r>
      <w:r>
        <w:rPr>
          <w:sz w:val="28"/>
          <w:szCs w:val="28"/>
        </w:rPr>
        <w:t>-</w:t>
      </w:r>
      <w:r w:rsidRPr="004B5557">
        <w:rPr>
          <w:sz w:val="28"/>
          <w:szCs w:val="28"/>
        </w:rPr>
        <w:t xml:space="preserve">  председатель Алмакова В.М.; ООО «УправДом»</w:t>
      </w:r>
      <w:r>
        <w:rPr>
          <w:sz w:val="28"/>
          <w:szCs w:val="28"/>
        </w:rPr>
        <w:t>- ген. директор</w:t>
      </w:r>
      <w:r w:rsidRPr="004B5557">
        <w:rPr>
          <w:sz w:val="28"/>
          <w:szCs w:val="28"/>
        </w:rPr>
        <w:t xml:space="preserve"> Сахугов В.Х; </w:t>
      </w:r>
      <w:r>
        <w:rPr>
          <w:sz w:val="28"/>
          <w:szCs w:val="28"/>
        </w:rPr>
        <w:t xml:space="preserve">         </w:t>
      </w:r>
      <w:r w:rsidRPr="004B5557">
        <w:rPr>
          <w:sz w:val="28"/>
          <w:szCs w:val="28"/>
        </w:rPr>
        <w:t>ООО «Домоуправление № 2»</w:t>
      </w:r>
      <w:r>
        <w:rPr>
          <w:sz w:val="28"/>
          <w:szCs w:val="28"/>
        </w:rPr>
        <w:t>-</w:t>
      </w:r>
      <w:r w:rsidRPr="004B5557">
        <w:rPr>
          <w:sz w:val="28"/>
          <w:szCs w:val="28"/>
        </w:rPr>
        <w:t xml:space="preserve"> директор Дзасохов Т. А.</w:t>
      </w:r>
      <w:r>
        <w:rPr>
          <w:sz w:val="28"/>
          <w:szCs w:val="28"/>
        </w:rPr>
        <w:t xml:space="preserve">; </w:t>
      </w:r>
      <w:r>
        <w:t>ТСЖ «Кутузова, 77/2»-  председатель  Халгатян А.С.;</w:t>
      </w:r>
      <w:r w:rsidRPr="00724989">
        <w:t xml:space="preserve"> </w:t>
      </w:r>
      <w:r>
        <w:t>ТСЖ «Торпеда» -  управляющий  Цараков С.А.; ВМУЖЭП №4- директор Миндзаев В.В.</w:t>
      </w:r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г. Владикавказ, ул. Джанаева, 36, 3 этаж; директор Секинаев Владислав Султанович,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E84508" w:rsidRDefault="00E84508" w:rsidP="00852E36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 ) цена договора подряда:</w:t>
      </w:r>
    </w:p>
    <w:p w:rsidR="00E84508" w:rsidRPr="00724989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24989">
        <w:rPr>
          <w:rFonts w:ascii="Times New Roman" w:hAnsi="Times New Roman" w:cs="Times New Roman"/>
          <w:sz w:val="28"/>
          <w:szCs w:val="28"/>
        </w:rPr>
        <w:t>Лот № 1 – 198 275 руб.</w:t>
      </w:r>
    </w:p>
    <w:p w:rsidR="00E84508" w:rsidRPr="00724989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24989">
        <w:rPr>
          <w:rFonts w:ascii="Times New Roman" w:hAnsi="Times New Roman" w:cs="Times New Roman"/>
          <w:sz w:val="28"/>
          <w:szCs w:val="28"/>
        </w:rPr>
        <w:t>Лот № 2 – 148 770 руб.</w:t>
      </w:r>
    </w:p>
    <w:p w:rsidR="00E84508" w:rsidRPr="00724989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24989">
        <w:rPr>
          <w:rFonts w:ascii="Times New Roman" w:hAnsi="Times New Roman" w:cs="Times New Roman"/>
          <w:sz w:val="28"/>
          <w:szCs w:val="28"/>
        </w:rPr>
        <w:t xml:space="preserve">Лот № 3 –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4989">
        <w:rPr>
          <w:rFonts w:ascii="Times New Roman" w:hAnsi="Times New Roman" w:cs="Times New Roman"/>
          <w:sz w:val="28"/>
          <w:szCs w:val="28"/>
        </w:rPr>
        <w:t>39 600 руб.</w:t>
      </w:r>
    </w:p>
    <w:p w:rsidR="00E84508" w:rsidRPr="00724989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24989">
        <w:rPr>
          <w:rFonts w:ascii="Times New Roman" w:hAnsi="Times New Roman" w:cs="Times New Roman"/>
          <w:sz w:val="28"/>
          <w:szCs w:val="28"/>
        </w:rPr>
        <w:t xml:space="preserve">Лот №4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4989">
        <w:rPr>
          <w:rFonts w:ascii="Times New Roman" w:hAnsi="Times New Roman" w:cs="Times New Roman"/>
          <w:sz w:val="28"/>
          <w:szCs w:val="28"/>
        </w:rPr>
        <w:t>– 198 275 руб.</w:t>
      </w:r>
    </w:p>
    <w:p w:rsidR="00E84508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24989">
        <w:rPr>
          <w:rFonts w:ascii="Times New Roman" w:hAnsi="Times New Roman" w:cs="Times New Roman"/>
          <w:sz w:val="28"/>
          <w:szCs w:val="28"/>
        </w:rPr>
        <w:t>Лот №5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4989">
        <w:rPr>
          <w:rFonts w:ascii="Times New Roman" w:hAnsi="Times New Roman" w:cs="Times New Roman"/>
          <w:sz w:val="28"/>
          <w:szCs w:val="28"/>
        </w:rPr>
        <w:t xml:space="preserve"> – 198 275 руб.</w:t>
      </w:r>
    </w:p>
    <w:p w:rsidR="00E84508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№6  – 198 275 руб.</w:t>
      </w:r>
    </w:p>
    <w:p w:rsidR="00E84508" w:rsidRPr="00724989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7 – 198 275 руб.</w:t>
      </w:r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-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osetia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>: ВМБУ «Управление капитального ремонта», г. Владикавказа, ул. Джанаева, 36</w:t>
      </w:r>
      <w:r>
        <w:rPr>
          <w:rFonts w:ascii="Times New Roman" w:hAnsi="Times New Roman" w:cs="Times New Roman"/>
          <w:sz w:val="28"/>
          <w:szCs w:val="28"/>
        </w:rPr>
        <w:t>; 3 этаж; 17сентября 2013 г. в 14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84508" w:rsidRPr="003B59CE" w:rsidRDefault="00E84508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84508" w:rsidRDefault="00E84508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508" w:rsidRPr="003B59CE" w:rsidRDefault="00E84508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В.С. Секинаев</w:t>
      </w:r>
    </w:p>
    <w:sectPr w:rsidR="00E84508" w:rsidRPr="003B59CE" w:rsidSect="007249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E36"/>
    <w:rsid w:val="00193EF3"/>
    <w:rsid w:val="002660D7"/>
    <w:rsid w:val="002676B5"/>
    <w:rsid w:val="0032435E"/>
    <w:rsid w:val="00371669"/>
    <w:rsid w:val="003833E3"/>
    <w:rsid w:val="003B59CE"/>
    <w:rsid w:val="004B5557"/>
    <w:rsid w:val="004C5A0B"/>
    <w:rsid w:val="005D2703"/>
    <w:rsid w:val="006C3FC1"/>
    <w:rsid w:val="00724989"/>
    <w:rsid w:val="00743694"/>
    <w:rsid w:val="00852E36"/>
    <w:rsid w:val="008D2564"/>
    <w:rsid w:val="009419BF"/>
    <w:rsid w:val="009A2FD4"/>
    <w:rsid w:val="00A54D80"/>
    <w:rsid w:val="00AB5BB7"/>
    <w:rsid w:val="00CD5C2A"/>
    <w:rsid w:val="00CF3961"/>
    <w:rsid w:val="00DC77FC"/>
    <w:rsid w:val="00DC7891"/>
    <w:rsid w:val="00DE1F7A"/>
    <w:rsid w:val="00E84508"/>
    <w:rsid w:val="00F7560A"/>
    <w:rsid w:val="00F8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52E36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6C3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1</Pages>
  <Words>353</Words>
  <Characters>2014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10</cp:revision>
  <dcterms:created xsi:type="dcterms:W3CDTF">2013-08-30T11:35:00Z</dcterms:created>
  <dcterms:modified xsi:type="dcterms:W3CDTF">2013-08-24T08:55:00Z</dcterms:modified>
</cp:coreProperties>
</file>