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1F6" w:rsidRPr="00881617" w:rsidRDefault="00C621F6" w:rsidP="00A4740C">
      <w:pPr>
        <w:suppressAutoHyphens/>
        <w:spacing w:after="0" w:line="240" w:lineRule="auto"/>
        <w:ind w:left="-567" w:right="-710"/>
        <w:jc w:val="center"/>
        <w:rPr>
          <w:rFonts w:ascii="Times New Roman" w:eastAsia="Times New Roman" w:hAnsi="Times New Roman" w:cs="Times New Roman"/>
          <w:b/>
          <w:sz w:val="24"/>
          <w:szCs w:val="24"/>
          <w:lang w:eastAsia="zh-CN"/>
        </w:rPr>
      </w:pPr>
      <w:r w:rsidRPr="00881617">
        <w:rPr>
          <w:rFonts w:ascii="Times New Roman" w:eastAsia="Times New Roman" w:hAnsi="Times New Roman" w:cs="Times New Roman"/>
          <w:b/>
          <w:sz w:val="24"/>
          <w:szCs w:val="24"/>
          <w:lang w:eastAsia="zh-CN"/>
        </w:rPr>
        <w:t xml:space="preserve">Информационное сообщение о проведении аукциона </w:t>
      </w:r>
    </w:p>
    <w:p w:rsidR="00C621F6" w:rsidRPr="00881617" w:rsidRDefault="00C621F6" w:rsidP="00A4740C">
      <w:pPr>
        <w:suppressAutoHyphens/>
        <w:spacing w:after="0" w:line="240" w:lineRule="auto"/>
        <w:ind w:left="-426" w:right="-568"/>
        <w:jc w:val="center"/>
        <w:rPr>
          <w:rFonts w:ascii="Times New Roman" w:eastAsia="Times New Roman" w:hAnsi="Times New Roman" w:cs="Times New Roman"/>
          <w:b/>
          <w:sz w:val="24"/>
          <w:szCs w:val="24"/>
          <w:lang w:eastAsia="zh-CN"/>
        </w:rPr>
      </w:pPr>
      <w:r w:rsidRPr="00033496">
        <w:rPr>
          <w:rFonts w:ascii="Times New Roman" w:eastAsia="Times New Roman" w:hAnsi="Times New Roman" w:cs="Times New Roman"/>
          <w:b/>
          <w:sz w:val="24"/>
          <w:szCs w:val="24"/>
          <w:lang w:eastAsia="zh-CN"/>
        </w:rPr>
        <w:t xml:space="preserve">№ </w:t>
      </w:r>
      <w:r w:rsidR="00E34979" w:rsidRPr="00033496">
        <w:rPr>
          <w:rFonts w:ascii="Times New Roman" w:eastAsia="Times New Roman" w:hAnsi="Times New Roman" w:cs="Times New Roman"/>
          <w:b/>
          <w:sz w:val="24"/>
          <w:szCs w:val="24"/>
          <w:lang w:eastAsia="zh-CN"/>
        </w:rPr>
        <w:t>1</w:t>
      </w:r>
      <w:r w:rsidR="00033496" w:rsidRPr="00033496">
        <w:rPr>
          <w:rFonts w:ascii="Times New Roman" w:eastAsia="Times New Roman" w:hAnsi="Times New Roman" w:cs="Times New Roman"/>
          <w:b/>
          <w:sz w:val="24"/>
          <w:szCs w:val="24"/>
          <w:lang w:eastAsia="zh-CN"/>
        </w:rPr>
        <w:t>1</w:t>
      </w:r>
      <w:r w:rsidR="000E7B48" w:rsidRPr="00033496">
        <w:rPr>
          <w:rFonts w:ascii="Times New Roman" w:eastAsia="Times New Roman" w:hAnsi="Times New Roman" w:cs="Times New Roman"/>
          <w:b/>
          <w:sz w:val="24"/>
          <w:szCs w:val="24"/>
          <w:lang w:eastAsia="zh-CN"/>
        </w:rPr>
        <w:t xml:space="preserve"> от </w:t>
      </w:r>
      <w:r w:rsidR="0095325F" w:rsidRPr="0095325F">
        <w:rPr>
          <w:rFonts w:ascii="Times New Roman" w:eastAsia="Times New Roman" w:hAnsi="Times New Roman" w:cs="Times New Roman"/>
          <w:b/>
          <w:sz w:val="24"/>
          <w:szCs w:val="24"/>
          <w:lang w:eastAsia="zh-CN"/>
        </w:rPr>
        <w:t>26</w:t>
      </w:r>
      <w:r w:rsidR="00190117" w:rsidRPr="00033496">
        <w:rPr>
          <w:rFonts w:ascii="Times New Roman" w:eastAsia="Times New Roman" w:hAnsi="Times New Roman" w:cs="Times New Roman"/>
          <w:b/>
          <w:sz w:val="24"/>
          <w:szCs w:val="24"/>
          <w:lang w:eastAsia="zh-CN"/>
        </w:rPr>
        <w:t>.</w:t>
      </w:r>
      <w:r w:rsidR="00033496" w:rsidRPr="00033496">
        <w:rPr>
          <w:rFonts w:ascii="Times New Roman" w:eastAsia="Times New Roman" w:hAnsi="Times New Roman" w:cs="Times New Roman"/>
          <w:b/>
          <w:sz w:val="24"/>
          <w:szCs w:val="24"/>
          <w:lang w:eastAsia="zh-CN"/>
        </w:rPr>
        <w:t>02</w:t>
      </w:r>
      <w:r w:rsidR="00172200" w:rsidRPr="00033496">
        <w:rPr>
          <w:rFonts w:ascii="Times New Roman" w:eastAsia="Times New Roman" w:hAnsi="Times New Roman" w:cs="Times New Roman"/>
          <w:b/>
          <w:sz w:val="24"/>
          <w:szCs w:val="24"/>
          <w:lang w:eastAsia="zh-CN"/>
        </w:rPr>
        <w:t>.</w:t>
      </w:r>
      <w:r w:rsidRPr="00033496">
        <w:rPr>
          <w:rFonts w:ascii="Times New Roman" w:eastAsia="Times New Roman" w:hAnsi="Times New Roman" w:cs="Times New Roman"/>
          <w:b/>
          <w:sz w:val="24"/>
          <w:szCs w:val="24"/>
          <w:lang w:eastAsia="zh-CN"/>
        </w:rPr>
        <w:t>202</w:t>
      </w:r>
      <w:r w:rsidR="00033496" w:rsidRPr="00033496">
        <w:rPr>
          <w:rFonts w:ascii="Times New Roman" w:eastAsia="Times New Roman" w:hAnsi="Times New Roman" w:cs="Times New Roman"/>
          <w:b/>
          <w:sz w:val="24"/>
          <w:szCs w:val="24"/>
          <w:lang w:eastAsia="zh-CN"/>
        </w:rPr>
        <w:t>4</w:t>
      </w:r>
      <w:r w:rsidRPr="00033496">
        <w:rPr>
          <w:rFonts w:ascii="Times New Roman" w:eastAsia="Times New Roman" w:hAnsi="Times New Roman" w:cs="Times New Roman"/>
          <w:b/>
          <w:sz w:val="24"/>
          <w:szCs w:val="24"/>
          <w:lang w:eastAsia="zh-CN"/>
        </w:rPr>
        <w:t xml:space="preserve"> г.</w:t>
      </w:r>
    </w:p>
    <w:p w:rsidR="00C621F6" w:rsidRPr="0088161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p>
    <w:p w:rsidR="00C621F6" w:rsidRPr="00881617" w:rsidRDefault="00C621F6" w:rsidP="00A87365">
      <w:pPr>
        <w:suppressAutoHyphens/>
        <w:spacing w:after="0" w:line="240" w:lineRule="auto"/>
        <w:ind w:left="-567" w:right="-568" w:firstLine="705"/>
        <w:jc w:val="both"/>
        <w:rPr>
          <w:rFonts w:ascii="Times New Roman" w:eastAsia="Times New Roman" w:hAnsi="Times New Roman" w:cs="Times New Roman"/>
          <w:sz w:val="26"/>
          <w:szCs w:val="26"/>
          <w:lang w:eastAsia="zh-CN"/>
        </w:rPr>
      </w:pPr>
      <w:r w:rsidRPr="00881617">
        <w:rPr>
          <w:rFonts w:ascii="Times New Roman" w:eastAsia="Times New Roman" w:hAnsi="Times New Roman" w:cs="Times New Roman"/>
          <w:sz w:val="26"/>
          <w:szCs w:val="26"/>
          <w:lang w:eastAsia="zh-CN"/>
        </w:rPr>
        <w:t xml:space="preserve">Управление предпринимательства и </w:t>
      </w:r>
      <w:r w:rsidR="00F54004" w:rsidRPr="00881617">
        <w:rPr>
          <w:rFonts w:ascii="Times New Roman" w:eastAsia="Times New Roman" w:hAnsi="Times New Roman" w:cs="Times New Roman"/>
          <w:sz w:val="26"/>
          <w:szCs w:val="26"/>
          <w:lang w:eastAsia="zh-CN"/>
        </w:rPr>
        <w:t>потребительского рынка</w:t>
      </w:r>
      <w:r w:rsidRPr="00881617">
        <w:rPr>
          <w:rFonts w:ascii="Times New Roman" w:eastAsia="Times New Roman" w:hAnsi="Times New Roman" w:cs="Times New Roman"/>
          <w:sz w:val="26"/>
          <w:szCs w:val="26"/>
          <w:lang w:eastAsia="zh-CN"/>
        </w:rPr>
        <w:t xml:space="preserve"> АМС </w:t>
      </w:r>
      <w:proofErr w:type="spellStart"/>
      <w:r w:rsidRPr="00881617">
        <w:rPr>
          <w:rFonts w:ascii="Times New Roman" w:eastAsia="Times New Roman" w:hAnsi="Times New Roman" w:cs="Times New Roman"/>
          <w:sz w:val="26"/>
          <w:szCs w:val="26"/>
          <w:lang w:eastAsia="zh-CN"/>
        </w:rPr>
        <w:t>г.Владикавказа</w:t>
      </w:r>
      <w:proofErr w:type="spellEnd"/>
      <w:r w:rsidRPr="00881617">
        <w:rPr>
          <w:rFonts w:ascii="Times New Roman" w:eastAsia="Times New Roman" w:hAnsi="Times New Roman" w:cs="Times New Roman"/>
          <w:sz w:val="26"/>
          <w:szCs w:val="26"/>
          <w:lang w:eastAsia="zh-CN"/>
        </w:rPr>
        <w:t xml:space="preserve"> (далее – Управление) – Организатор аукциона (РСО-Алания, </w:t>
      </w:r>
      <w:proofErr w:type="spellStart"/>
      <w:r w:rsidRPr="00881617">
        <w:rPr>
          <w:rFonts w:ascii="Times New Roman" w:eastAsia="Times New Roman" w:hAnsi="Times New Roman" w:cs="Times New Roman"/>
          <w:sz w:val="26"/>
          <w:szCs w:val="26"/>
          <w:lang w:eastAsia="zh-CN"/>
        </w:rPr>
        <w:t>г.Владикавказ</w:t>
      </w:r>
      <w:proofErr w:type="spellEnd"/>
      <w:r w:rsidRPr="00881617">
        <w:rPr>
          <w:rFonts w:ascii="Times New Roman" w:eastAsia="Times New Roman" w:hAnsi="Times New Roman" w:cs="Times New Roman"/>
          <w:sz w:val="26"/>
          <w:szCs w:val="26"/>
          <w:lang w:eastAsia="zh-CN"/>
        </w:rPr>
        <w:t xml:space="preserve">, </w:t>
      </w:r>
      <w:proofErr w:type="spellStart"/>
      <w:r w:rsidRPr="00881617">
        <w:rPr>
          <w:rFonts w:ascii="Times New Roman" w:eastAsia="Times New Roman" w:hAnsi="Times New Roman" w:cs="Times New Roman"/>
          <w:sz w:val="26"/>
          <w:szCs w:val="26"/>
          <w:lang w:eastAsia="zh-CN"/>
        </w:rPr>
        <w:t>пл.Штыба</w:t>
      </w:r>
      <w:proofErr w:type="spellEnd"/>
      <w:r w:rsidRPr="00881617">
        <w:rPr>
          <w:rFonts w:ascii="Times New Roman" w:eastAsia="Times New Roman" w:hAnsi="Times New Roman" w:cs="Times New Roman"/>
          <w:sz w:val="26"/>
          <w:szCs w:val="26"/>
          <w:lang w:eastAsia="zh-CN"/>
        </w:rPr>
        <w:t xml:space="preserve">, 2, </w:t>
      </w:r>
      <w:proofErr w:type="spellStart"/>
      <w:r w:rsidRPr="00881617">
        <w:rPr>
          <w:rFonts w:ascii="Times New Roman" w:eastAsia="Times New Roman" w:hAnsi="Times New Roman" w:cs="Times New Roman"/>
          <w:sz w:val="26"/>
          <w:szCs w:val="26"/>
          <w:lang w:eastAsia="zh-CN"/>
        </w:rPr>
        <w:t>каб</w:t>
      </w:r>
      <w:proofErr w:type="spellEnd"/>
      <w:r w:rsidRPr="00881617">
        <w:rPr>
          <w:rFonts w:ascii="Times New Roman" w:eastAsia="Times New Roman" w:hAnsi="Times New Roman" w:cs="Times New Roman"/>
          <w:sz w:val="26"/>
          <w:szCs w:val="26"/>
          <w:lang w:eastAsia="zh-CN"/>
        </w:rPr>
        <w:t>. 30</w:t>
      </w:r>
      <w:r w:rsidR="00773D56" w:rsidRPr="00881617">
        <w:rPr>
          <w:rFonts w:ascii="Times New Roman" w:eastAsia="Times New Roman" w:hAnsi="Times New Roman" w:cs="Times New Roman"/>
          <w:sz w:val="26"/>
          <w:szCs w:val="26"/>
          <w:lang w:eastAsia="zh-CN"/>
        </w:rPr>
        <w:t>9</w:t>
      </w:r>
      <w:r w:rsidR="00CB1B47" w:rsidRPr="00881617">
        <w:rPr>
          <w:rFonts w:ascii="Times New Roman" w:eastAsia="Times New Roman" w:hAnsi="Times New Roman" w:cs="Times New Roman"/>
          <w:sz w:val="26"/>
          <w:szCs w:val="26"/>
          <w:lang w:eastAsia="zh-CN"/>
        </w:rPr>
        <w:t xml:space="preserve"> «а»</w:t>
      </w:r>
      <w:r w:rsidRPr="00881617">
        <w:rPr>
          <w:rFonts w:ascii="Times New Roman" w:eastAsia="Times New Roman" w:hAnsi="Times New Roman" w:cs="Times New Roman"/>
          <w:sz w:val="26"/>
          <w:szCs w:val="26"/>
          <w:lang w:eastAsia="zh-CN"/>
        </w:rPr>
        <w:t>, 362040, тел.: 70-76-</w:t>
      </w:r>
      <w:r w:rsidR="00CB1B47" w:rsidRPr="00881617">
        <w:rPr>
          <w:rFonts w:ascii="Times New Roman" w:eastAsia="Times New Roman" w:hAnsi="Times New Roman" w:cs="Times New Roman"/>
          <w:sz w:val="26"/>
          <w:szCs w:val="26"/>
          <w:lang w:eastAsia="zh-CN"/>
        </w:rPr>
        <w:t>05</w:t>
      </w:r>
      <w:r w:rsidRPr="00881617">
        <w:rPr>
          <w:rFonts w:ascii="Times New Roman" w:eastAsia="Times New Roman" w:hAnsi="Times New Roman" w:cs="Times New Roman"/>
          <w:sz w:val="26"/>
          <w:szCs w:val="26"/>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rsidR="00C621F6" w:rsidRPr="00881617" w:rsidRDefault="00C621F6" w:rsidP="00C621F6">
      <w:pPr>
        <w:suppressAutoHyphens/>
        <w:spacing w:after="0" w:line="240" w:lineRule="auto"/>
        <w:ind w:firstLine="705"/>
        <w:jc w:val="both"/>
        <w:rPr>
          <w:rFonts w:ascii="Times New Roman" w:eastAsia="Times New Roman" w:hAnsi="Times New Roman" w:cs="Times New Roman"/>
          <w:sz w:val="24"/>
          <w:szCs w:val="24"/>
          <w:lang w:eastAsia="zh-CN"/>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2978"/>
        <w:gridCol w:w="1277"/>
        <w:gridCol w:w="1704"/>
        <w:gridCol w:w="2551"/>
        <w:gridCol w:w="1134"/>
        <w:gridCol w:w="851"/>
      </w:tblGrid>
      <w:tr w:rsidR="00881617" w:rsidRPr="00022C95" w:rsidTr="00277DBC">
        <w:trPr>
          <w:trHeight w:val="1628"/>
          <w:jc w:val="center"/>
        </w:trPr>
        <w:tc>
          <w:tcPr>
            <w:tcW w:w="557" w:type="dxa"/>
            <w:shd w:val="clear" w:color="000000" w:fill="FFFFFF"/>
            <w:vAlign w:val="center"/>
          </w:tcPr>
          <w:p w:rsidR="00CB1B47" w:rsidRPr="00277DBC" w:rsidRDefault="00CB1B47" w:rsidP="004A3A36">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277DBC">
              <w:rPr>
                <w:rFonts w:ascii="Times New Roman" w:eastAsia="Times New Roman" w:hAnsi="Times New Roman" w:cs="Times New Roman"/>
                <w:b/>
                <w:lang w:eastAsia="zh-CN"/>
              </w:rPr>
              <w:t>№</w:t>
            </w:r>
          </w:p>
          <w:p w:rsidR="00CB1B47" w:rsidRPr="00277DBC" w:rsidRDefault="00CB1B47" w:rsidP="004A3A36">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277DBC">
              <w:rPr>
                <w:rFonts w:ascii="Times New Roman" w:eastAsia="Times New Roman" w:hAnsi="Times New Roman" w:cs="Times New Roman"/>
                <w:b/>
                <w:lang w:eastAsia="zh-CN"/>
              </w:rPr>
              <w:t>лота</w:t>
            </w:r>
          </w:p>
        </w:tc>
        <w:tc>
          <w:tcPr>
            <w:tcW w:w="2978" w:type="dxa"/>
            <w:shd w:val="clear" w:color="000000" w:fill="FFFFFF"/>
            <w:vAlign w:val="center"/>
          </w:tcPr>
          <w:p w:rsidR="00CB1B47" w:rsidRPr="00277DBC" w:rsidRDefault="00CB1B47" w:rsidP="004A3A36">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277DBC">
              <w:rPr>
                <w:rFonts w:ascii="Times New Roman" w:eastAsia="Times New Roman" w:hAnsi="Times New Roman" w:cs="Times New Roman"/>
                <w:b/>
                <w:lang w:eastAsia="zh-CN"/>
              </w:rPr>
              <w:t>Адрес размещения нестационарного торгового объекта (НТО)</w:t>
            </w:r>
          </w:p>
        </w:tc>
        <w:tc>
          <w:tcPr>
            <w:tcW w:w="1277" w:type="dxa"/>
            <w:shd w:val="clear" w:color="000000" w:fill="FFFFFF"/>
            <w:vAlign w:val="center"/>
          </w:tcPr>
          <w:p w:rsidR="00CB1B47" w:rsidRPr="00277DBC" w:rsidRDefault="00CB1B47" w:rsidP="004A3A36">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277DBC">
              <w:rPr>
                <w:rFonts w:ascii="Times New Roman" w:eastAsia="Times New Roman" w:hAnsi="Times New Roman" w:cs="Times New Roman"/>
                <w:b/>
                <w:lang w:eastAsia="zh-CN"/>
              </w:rPr>
              <w:t xml:space="preserve">Площадь НТО, </w:t>
            </w:r>
            <w:proofErr w:type="spellStart"/>
            <w:r w:rsidRPr="00277DBC">
              <w:rPr>
                <w:rFonts w:ascii="Times New Roman" w:eastAsia="Times New Roman" w:hAnsi="Times New Roman" w:cs="Times New Roman"/>
                <w:b/>
                <w:lang w:eastAsia="zh-CN"/>
              </w:rPr>
              <w:t>кв.м</w:t>
            </w:r>
            <w:proofErr w:type="spellEnd"/>
            <w:r w:rsidRPr="00277DBC">
              <w:rPr>
                <w:rFonts w:ascii="Times New Roman" w:eastAsia="Times New Roman" w:hAnsi="Times New Roman" w:cs="Times New Roman"/>
                <w:b/>
                <w:lang w:eastAsia="zh-CN"/>
              </w:rPr>
              <w:t>.</w:t>
            </w:r>
          </w:p>
        </w:tc>
        <w:tc>
          <w:tcPr>
            <w:tcW w:w="1704" w:type="dxa"/>
            <w:shd w:val="clear" w:color="000000" w:fill="FFFFFF"/>
            <w:vAlign w:val="center"/>
          </w:tcPr>
          <w:p w:rsidR="00CB1B47" w:rsidRPr="00277DBC" w:rsidRDefault="00CB1B47" w:rsidP="004A3A36">
            <w:pPr>
              <w:widowControl w:val="0"/>
              <w:autoSpaceDE w:val="0"/>
              <w:autoSpaceDN w:val="0"/>
              <w:adjustRightInd w:val="0"/>
              <w:spacing w:before="108" w:after="108" w:line="240" w:lineRule="auto"/>
              <w:ind w:left="-108" w:right="-108"/>
              <w:jc w:val="center"/>
              <w:outlineLvl w:val="0"/>
              <w:rPr>
                <w:rFonts w:ascii="Times New Roman" w:eastAsia="Times New Roman" w:hAnsi="Times New Roman" w:cs="Times New Roman"/>
                <w:b/>
                <w:lang w:eastAsia="zh-CN"/>
              </w:rPr>
            </w:pPr>
            <w:r w:rsidRPr="00277DBC">
              <w:rPr>
                <w:rFonts w:ascii="Times New Roman" w:eastAsia="Times New Roman" w:hAnsi="Times New Roman" w:cs="Times New Roman"/>
                <w:b/>
                <w:lang w:eastAsia="zh-CN"/>
              </w:rPr>
              <w:t>Вид НТО</w:t>
            </w:r>
          </w:p>
        </w:tc>
        <w:tc>
          <w:tcPr>
            <w:tcW w:w="2551" w:type="dxa"/>
            <w:shd w:val="clear" w:color="000000" w:fill="FFFFFF"/>
            <w:vAlign w:val="center"/>
          </w:tcPr>
          <w:p w:rsidR="00CB1B47" w:rsidRPr="00277DBC" w:rsidRDefault="00CB1B47" w:rsidP="004A3A36">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lang w:eastAsia="zh-CN"/>
              </w:rPr>
            </w:pPr>
            <w:r w:rsidRPr="00277DBC">
              <w:rPr>
                <w:rFonts w:ascii="Times New Roman" w:eastAsia="Times New Roman" w:hAnsi="Times New Roman" w:cs="Times New Roman"/>
                <w:b/>
                <w:lang w:eastAsia="zh-CN"/>
              </w:rPr>
              <w:t>Специализация НТО</w:t>
            </w:r>
          </w:p>
        </w:tc>
        <w:tc>
          <w:tcPr>
            <w:tcW w:w="1134" w:type="dxa"/>
            <w:shd w:val="clear" w:color="000000" w:fill="FFFFFF"/>
            <w:vAlign w:val="center"/>
          </w:tcPr>
          <w:p w:rsidR="00CB1B47" w:rsidRPr="00277DBC" w:rsidRDefault="00CB1B47" w:rsidP="004A3A36">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lang w:eastAsia="ru-RU"/>
              </w:rPr>
            </w:pPr>
          </w:p>
          <w:p w:rsidR="00CB1B47" w:rsidRPr="00277DBC" w:rsidRDefault="00CB1B47" w:rsidP="004A3A36">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lang w:eastAsia="zh-CN"/>
              </w:rPr>
            </w:pPr>
            <w:r w:rsidRPr="00277DBC">
              <w:rPr>
                <w:rFonts w:ascii="Times New Roman" w:eastAsia="Times New Roman" w:hAnsi="Times New Roman" w:cs="Times New Roman"/>
                <w:b/>
                <w:bCs/>
                <w:lang w:eastAsia="ru-RU"/>
              </w:rPr>
              <w:t>Начальная цена лота</w:t>
            </w:r>
          </w:p>
        </w:tc>
        <w:tc>
          <w:tcPr>
            <w:tcW w:w="851" w:type="dxa"/>
            <w:shd w:val="clear" w:color="000000" w:fill="FFFFFF"/>
            <w:vAlign w:val="center"/>
          </w:tcPr>
          <w:p w:rsidR="00CB1B47" w:rsidRPr="00277DBC" w:rsidRDefault="00CB1B47" w:rsidP="004A3A36">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bCs/>
                <w:lang w:eastAsia="ru-RU"/>
              </w:rPr>
            </w:pPr>
          </w:p>
          <w:p w:rsidR="00CB1B47" w:rsidRPr="00277DBC" w:rsidRDefault="00CB1B47" w:rsidP="004A3A36">
            <w:pPr>
              <w:widowControl w:val="0"/>
              <w:autoSpaceDE w:val="0"/>
              <w:autoSpaceDN w:val="0"/>
              <w:adjustRightInd w:val="0"/>
              <w:spacing w:before="108" w:after="108" w:line="240" w:lineRule="auto"/>
              <w:ind w:left="-108" w:right="-109"/>
              <w:jc w:val="center"/>
              <w:outlineLvl w:val="0"/>
              <w:rPr>
                <w:rFonts w:ascii="Times New Roman" w:eastAsia="Times New Roman" w:hAnsi="Times New Roman" w:cs="Times New Roman"/>
                <w:b/>
                <w:lang w:eastAsia="zh-CN"/>
              </w:rPr>
            </w:pPr>
            <w:r w:rsidRPr="00277DBC">
              <w:rPr>
                <w:rFonts w:ascii="Times New Roman" w:eastAsia="Times New Roman" w:hAnsi="Times New Roman" w:cs="Times New Roman"/>
                <w:b/>
                <w:bCs/>
                <w:lang w:eastAsia="ru-RU"/>
              </w:rPr>
              <w:t>Размер задатка</w:t>
            </w:r>
          </w:p>
        </w:tc>
      </w:tr>
      <w:tr w:rsidR="00437BF2" w:rsidRPr="00022C95" w:rsidTr="00277DBC">
        <w:trPr>
          <w:trHeight w:val="547"/>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454" w:right="-108" w:hanging="425"/>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Pr>
                <w:rFonts w:ascii="Times New Roman" w:hAnsi="Times New Roman" w:cs="Times New Roman"/>
                <w:sz w:val="24"/>
                <w:szCs w:val="24"/>
              </w:rPr>
              <w:t xml:space="preserve">ул. Армянская </w:t>
            </w:r>
            <w:r w:rsidRPr="00022C95">
              <w:rPr>
                <w:rFonts w:ascii="Times New Roman" w:hAnsi="Times New Roman" w:cs="Times New Roman"/>
                <w:sz w:val="24"/>
                <w:szCs w:val="24"/>
              </w:rPr>
              <w:t>25</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25</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бахчевых культур и плодоовощной продукции</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63000</w:t>
            </w:r>
          </w:p>
        </w:tc>
        <w:tc>
          <w:tcPr>
            <w:tcW w:w="851" w:type="dxa"/>
            <w:shd w:val="clear" w:color="000000" w:fill="FFFFFF"/>
            <w:vAlign w:val="center"/>
          </w:tcPr>
          <w:p w:rsidR="00437BF2" w:rsidRPr="00AE7E66" w:rsidRDefault="00437BF2" w:rsidP="00437BF2">
            <w:pPr>
              <w:spacing w:after="0"/>
              <w:ind w:right="-108"/>
              <w:jc w:val="center"/>
              <w:rPr>
                <w:rFonts w:ascii="Times New Roman" w:hAnsi="Times New Roman" w:cs="Times New Roman"/>
                <w:sz w:val="24"/>
                <w:szCs w:val="24"/>
              </w:rPr>
            </w:pPr>
            <w:r w:rsidRPr="00AE7E66">
              <w:rPr>
                <w:rFonts w:ascii="Times New Roman" w:hAnsi="Times New Roman" w:cs="Times New Roman"/>
                <w:sz w:val="24"/>
                <w:szCs w:val="24"/>
              </w:rPr>
              <w:t>12600</w:t>
            </w:r>
          </w:p>
        </w:tc>
      </w:tr>
      <w:tr w:rsidR="00437BF2" w:rsidRPr="00022C95" w:rsidTr="00277DBC">
        <w:trPr>
          <w:trHeight w:val="547"/>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Pr>
                <w:rFonts w:ascii="Times New Roman" w:hAnsi="Times New Roman" w:cs="Times New Roman"/>
                <w:sz w:val="24"/>
                <w:szCs w:val="24"/>
              </w:rPr>
              <w:t>ул. Шмулевича</w:t>
            </w:r>
            <w:r w:rsidRPr="00022C95">
              <w:rPr>
                <w:rFonts w:ascii="Times New Roman" w:hAnsi="Times New Roman" w:cs="Times New Roman"/>
                <w:sz w:val="24"/>
                <w:szCs w:val="24"/>
              </w:rPr>
              <w:t xml:space="preserve"> 16</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21</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92484</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18497</w:t>
            </w:r>
          </w:p>
        </w:tc>
      </w:tr>
      <w:tr w:rsidR="00437BF2" w:rsidRPr="00022C95" w:rsidTr="00277DBC">
        <w:trPr>
          <w:trHeight w:val="762"/>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397"/>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Pr>
                <w:rFonts w:ascii="Times New Roman" w:hAnsi="Times New Roman" w:cs="Times New Roman"/>
                <w:sz w:val="24"/>
                <w:szCs w:val="24"/>
              </w:rPr>
              <w:t>ул. Морских пехотинцев</w:t>
            </w:r>
            <w:r w:rsidRPr="00022C95">
              <w:rPr>
                <w:rFonts w:ascii="Times New Roman" w:hAnsi="Times New Roman" w:cs="Times New Roman"/>
                <w:sz w:val="24"/>
                <w:szCs w:val="24"/>
              </w:rPr>
              <w:t xml:space="preserve"> 9</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8</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proofErr w:type="spellStart"/>
            <w:r w:rsidRPr="00022C95">
              <w:rPr>
                <w:rFonts w:ascii="Times New Roman" w:hAnsi="Times New Roman" w:cs="Times New Roman"/>
                <w:sz w:val="24"/>
                <w:szCs w:val="24"/>
              </w:rPr>
              <w:t>Автокофейня</w:t>
            </w:r>
            <w:proofErr w:type="spellEnd"/>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кофе</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19200</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3840</w:t>
            </w:r>
          </w:p>
        </w:tc>
      </w:tr>
      <w:tr w:rsidR="00437BF2" w:rsidRPr="00022C95" w:rsidTr="00277DBC">
        <w:trPr>
          <w:trHeight w:val="1146"/>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sidRPr="00022C95">
              <w:rPr>
                <w:rFonts w:ascii="Times New Roman" w:hAnsi="Times New Roman" w:cs="Times New Roman"/>
                <w:sz w:val="24"/>
                <w:szCs w:val="24"/>
              </w:rPr>
              <w:t>пос. Южный (территория туберкулезной больницы)</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18</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79272</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15854</w:t>
            </w:r>
          </w:p>
        </w:tc>
      </w:tr>
      <w:tr w:rsidR="00437BF2" w:rsidRPr="00022C95" w:rsidTr="00277DBC">
        <w:trPr>
          <w:trHeight w:val="547"/>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sidRPr="00022C95">
              <w:rPr>
                <w:rFonts w:ascii="Times New Roman" w:hAnsi="Times New Roman" w:cs="Times New Roman"/>
                <w:sz w:val="24"/>
                <w:szCs w:val="24"/>
              </w:rPr>
              <w:t>ул. Пушкинская, 5</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15</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Павильон</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66060</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13212</w:t>
            </w:r>
          </w:p>
        </w:tc>
      </w:tr>
      <w:tr w:rsidR="00437BF2" w:rsidRPr="00022C95" w:rsidTr="00277DBC">
        <w:trPr>
          <w:trHeight w:val="547"/>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ind w:left="-103" w:right="-112"/>
              <w:rPr>
                <w:rFonts w:ascii="Times New Roman" w:hAnsi="Times New Roman" w:cs="Times New Roman"/>
                <w:sz w:val="24"/>
                <w:szCs w:val="24"/>
              </w:rPr>
            </w:pPr>
            <w:proofErr w:type="spellStart"/>
            <w:r w:rsidRPr="00022C95">
              <w:rPr>
                <w:rFonts w:ascii="Times New Roman" w:hAnsi="Times New Roman" w:cs="Times New Roman"/>
                <w:sz w:val="24"/>
                <w:szCs w:val="24"/>
              </w:rPr>
              <w:t>ул.</w:t>
            </w:r>
            <w:r>
              <w:rPr>
                <w:rFonts w:ascii="Times New Roman" w:hAnsi="Times New Roman" w:cs="Times New Roman"/>
                <w:sz w:val="24"/>
                <w:szCs w:val="24"/>
              </w:rPr>
              <w:t>Цоколаева</w:t>
            </w:r>
            <w:proofErr w:type="spellEnd"/>
            <w:r>
              <w:rPr>
                <w:rFonts w:ascii="Times New Roman" w:hAnsi="Times New Roman" w:cs="Times New Roman"/>
                <w:sz w:val="24"/>
                <w:szCs w:val="24"/>
              </w:rPr>
              <w:t xml:space="preserve"> 22</w:t>
            </w:r>
            <w:r>
              <w:rPr>
                <w:rFonts w:ascii="Times New Roman" w:hAnsi="Times New Roman" w:cs="Times New Roman"/>
                <w:sz w:val="24"/>
                <w:szCs w:val="24"/>
                <w:lang w:val="en-US"/>
              </w:rPr>
              <w:t xml:space="preserve"> </w:t>
            </w:r>
            <w:r w:rsidRPr="00022C95">
              <w:rPr>
                <w:rFonts w:ascii="Times New Roman" w:hAnsi="Times New Roman" w:cs="Times New Roman"/>
                <w:sz w:val="24"/>
                <w:szCs w:val="24"/>
              </w:rPr>
              <w:t>(двор дома)</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6</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Бытовые услуги населению</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4536</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907</w:t>
            </w:r>
          </w:p>
        </w:tc>
      </w:tr>
      <w:tr w:rsidR="00437BF2" w:rsidRPr="00022C95" w:rsidTr="00277DBC">
        <w:trPr>
          <w:trHeight w:val="547"/>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Pr>
                <w:rFonts w:ascii="Times New Roman" w:hAnsi="Times New Roman" w:cs="Times New Roman"/>
                <w:sz w:val="24"/>
                <w:szCs w:val="24"/>
              </w:rPr>
              <w:t xml:space="preserve">ул. </w:t>
            </w:r>
            <w:proofErr w:type="spellStart"/>
            <w:r>
              <w:rPr>
                <w:rFonts w:ascii="Times New Roman" w:hAnsi="Times New Roman" w:cs="Times New Roman"/>
                <w:sz w:val="24"/>
                <w:szCs w:val="24"/>
              </w:rPr>
              <w:t>Цоколаева</w:t>
            </w:r>
            <w:proofErr w:type="spellEnd"/>
            <w:r w:rsidRPr="00022C95">
              <w:rPr>
                <w:rFonts w:ascii="Times New Roman" w:hAnsi="Times New Roman" w:cs="Times New Roman"/>
                <w:sz w:val="24"/>
                <w:szCs w:val="24"/>
              </w:rPr>
              <w:t xml:space="preserve"> 24</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4</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питьевой воды</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12576</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2515</w:t>
            </w:r>
          </w:p>
        </w:tc>
      </w:tr>
      <w:tr w:rsidR="00437BF2" w:rsidRPr="00022C95" w:rsidTr="00277DBC">
        <w:trPr>
          <w:trHeight w:val="547"/>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proofErr w:type="spellStart"/>
            <w:r w:rsidRPr="00022C95">
              <w:rPr>
                <w:rFonts w:ascii="Times New Roman" w:hAnsi="Times New Roman" w:cs="Times New Roman"/>
                <w:sz w:val="24"/>
                <w:szCs w:val="24"/>
              </w:rPr>
              <w:t>Карцинское</w:t>
            </w:r>
            <w:proofErr w:type="spellEnd"/>
            <w:r w:rsidRPr="00022C95">
              <w:rPr>
                <w:rFonts w:ascii="Times New Roman" w:hAnsi="Times New Roman" w:cs="Times New Roman"/>
                <w:sz w:val="24"/>
                <w:szCs w:val="24"/>
              </w:rPr>
              <w:t xml:space="preserve"> шоссе 94 А</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8</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proofErr w:type="spellStart"/>
            <w:r w:rsidRPr="00022C95">
              <w:rPr>
                <w:rFonts w:ascii="Times New Roman" w:hAnsi="Times New Roman" w:cs="Times New Roman"/>
                <w:sz w:val="24"/>
                <w:szCs w:val="24"/>
              </w:rPr>
              <w:t>Автокофейня</w:t>
            </w:r>
            <w:proofErr w:type="spellEnd"/>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кофе</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19200</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3840</w:t>
            </w:r>
          </w:p>
        </w:tc>
      </w:tr>
      <w:tr w:rsidR="00437BF2" w:rsidRPr="00022C95" w:rsidTr="00277DBC">
        <w:trPr>
          <w:trHeight w:val="457"/>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sidRPr="00022C95">
              <w:rPr>
                <w:rFonts w:ascii="Times New Roman" w:hAnsi="Times New Roman" w:cs="Times New Roman"/>
                <w:sz w:val="24"/>
                <w:szCs w:val="24"/>
              </w:rPr>
              <w:t>Театральный переулок (район театра)</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8</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proofErr w:type="spellStart"/>
            <w:r w:rsidRPr="00022C95">
              <w:rPr>
                <w:rFonts w:ascii="Times New Roman" w:hAnsi="Times New Roman" w:cs="Times New Roman"/>
                <w:sz w:val="24"/>
                <w:szCs w:val="24"/>
              </w:rPr>
              <w:t>Автокофейня</w:t>
            </w:r>
            <w:proofErr w:type="spellEnd"/>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кофе</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19200</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3840</w:t>
            </w:r>
          </w:p>
        </w:tc>
      </w:tr>
      <w:tr w:rsidR="00437BF2" w:rsidRPr="00022C95" w:rsidTr="00277DBC">
        <w:trPr>
          <w:trHeight w:val="1189"/>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sidRPr="00022C95">
              <w:rPr>
                <w:rFonts w:ascii="Times New Roman" w:hAnsi="Times New Roman" w:cs="Times New Roman"/>
                <w:sz w:val="24"/>
                <w:szCs w:val="24"/>
              </w:rPr>
              <w:t xml:space="preserve">ул. Ген. </w:t>
            </w:r>
            <w:proofErr w:type="spellStart"/>
            <w:r w:rsidRPr="00022C95">
              <w:rPr>
                <w:rFonts w:ascii="Times New Roman" w:hAnsi="Times New Roman" w:cs="Times New Roman"/>
                <w:sz w:val="24"/>
                <w:szCs w:val="24"/>
              </w:rPr>
              <w:t>Дзусова</w:t>
            </w:r>
            <w:proofErr w:type="spellEnd"/>
            <w:r w:rsidRPr="00022C95">
              <w:rPr>
                <w:rFonts w:ascii="Times New Roman" w:hAnsi="Times New Roman" w:cs="Times New Roman"/>
                <w:sz w:val="24"/>
                <w:szCs w:val="24"/>
              </w:rPr>
              <w:t>, 19</w:t>
            </w:r>
          </w:p>
        </w:tc>
        <w:tc>
          <w:tcPr>
            <w:tcW w:w="1277" w:type="dxa"/>
            <w:shd w:val="clear" w:color="000000" w:fill="FFFFFF"/>
            <w:vAlign w:val="center"/>
          </w:tcPr>
          <w:p w:rsidR="00437BF2" w:rsidRPr="00022C95" w:rsidRDefault="00437BF2" w:rsidP="00437BF2">
            <w:pPr>
              <w:ind w:left="-104" w:right="-111"/>
              <w:jc w:val="center"/>
              <w:rPr>
                <w:rFonts w:ascii="Times New Roman" w:hAnsi="Times New Roman" w:cs="Times New Roman"/>
                <w:sz w:val="24"/>
                <w:szCs w:val="24"/>
              </w:rPr>
            </w:pPr>
            <w:r w:rsidRPr="00022C95">
              <w:rPr>
                <w:rFonts w:ascii="Times New Roman" w:hAnsi="Times New Roman" w:cs="Times New Roman"/>
                <w:sz w:val="24"/>
                <w:szCs w:val="24"/>
              </w:rPr>
              <w:t>24 (12 м</w:t>
            </w:r>
            <w:r w:rsidRPr="00022C95">
              <w:rPr>
                <w:rFonts w:ascii="Times New Roman" w:hAnsi="Times New Roman" w:cs="Times New Roman"/>
                <w:sz w:val="24"/>
                <w:szCs w:val="24"/>
                <w:vertAlign w:val="superscript"/>
              </w:rPr>
              <w:t>2</w:t>
            </w:r>
            <w:r w:rsidRPr="00022C95">
              <w:rPr>
                <w:rFonts w:ascii="Times New Roman" w:hAnsi="Times New Roman" w:cs="Times New Roman"/>
                <w:sz w:val="24"/>
                <w:szCs w:val="24"/>
              </w:rPr>
              <w:t xml:space="preserve"> торговая часть, 12 м</w:t>
            </w:r>
            <w:r w:rsidRPr="00022C95">
              <w:rPr>
                <w:rFonts w:ascii="Times New Roman" w:hAnsi="Times New Roman" w:cs="Times New Roman"/>
                <w:sz w:val="24"/>
                <w:szCs w:val="24"/>
                <w:vertAlign w:val="superscript"/>
              </w:rPr>
              <w:t>2</w:t>
            </w:r>
            <w:r w:rsidRPr="00022C95">
              <w:rPr>
                <w:rFonts w:ascii="Times New Roman" w:hAnsi="Times New Roman" w:cs="Times New Roman"/>
                <w:sz w:val="24"/>
                <w:szCs w:val="24"/>
              </w:rPr>
              <w:t xml:space="preserve"> остановочная часть)</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Торгово-остановочный комплекс</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продовольственных товаров</w:t>
            </w:r>
          </w:p>
        </w:tc>
        <w:tc>
          <w:tcPr>
            <w:tcW w:w="1134" w:type="dxa"/>
            <w:shd w:val="clear" w:color="000000" w:fill="FFFFFF"/>
            <w:vAlign w:val="center"/>
          </w:tcPr>
          <w:p w:rsidR="00437BF2" w:rsidRPr="00AE7E66" w:rsidRDefault="00437BF2" w:rsidP="00437BF2">
            <w:pPr>
              <w:spacing w:after="0"/>
              <w:ind w:left="-108" w:right="-108"/>
              <w:jc w:val="center"/>
              <w:rPr>
                <w:rFonts w:ascii="Times New Roman" w:hAnsi="Times New Roman" w:cs="Times New Roman"/>
                <w:sz w:val="24"/>
                <w:szCs w:val="24"/>
              </w:rPr>
            </w:pPr>
            <w:r w:rsidRPr="00AE7E66">
              <w:rPr>
                <w:rFonts w:ascii="Times New Roman" w:hAnsi="Times New Roman" w:cs="Times New Roman"/>
                <w:sz w:val="24"/>
                <w:szCs w:val="24"/>
              </w:rPr>
              <w:t>25920</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5184</w:t>
            </w:r>
          </w:p>
        </w:tc>
      </w:tr>
      <w:tr w:rsidR="00437BF2" w:rsidRPr="00022C95" w:rsidTr="00277DBC">
        <w:trPr>
          <w:trHeight w:val="705"/>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ind w:left="-103" w:right="-112"/>
              <w:rPr>
                <w:rFonts w:ascii="Times New Roman" w:hAnsi="Times New Roman" w:cs="Times New Roman"/>
                <w:sz w:val="24"/>
                <w:szCs w:val="24"/>
              </w:rPr>
            </w:pPr>
            <w:r>
              <w:rPr>
                <w:rFonts w:ascii="Times New Roman" w:hAnsi="Times New Roman" w:cs="Times New Roman"/>
                <w:sz w:val="24"/>
                <w:szCs w:val="24"/>
              </w:rPr>
              <w:t xml:space="preserve">ул. </w:t>
            </w:r>
            <w:proofErr w:type="spellStart"/>
            <w:r>
              <w:rPr>
                <w:rFonts w:ascii="Times New Roman" w:hAnsi="Times New Roman" w:cs="Times New Roman"/>
                <w:sz w:val="24"/>
                <w:szCs w:val="24"/>
              </w:rPr>
              <w:t>Гугкаева</w:t>
            </w:r>
            <w:proofErr w:type="spellEnd"/>
            <w:r>
              <w:rPr>
                <w:rFonts w:ascii="Times New Roman" w:hAnsi="Times New Roman" w:cs="Times New Roman"/>
                <w:sz w:val="24"/>
                <w:szCs w:val="24"/>
              </w:rPr>
              <w:t xml:space="preserve"> 26/2(</w:t>
            </w:r>
            <w:r w:rsidRPr="00022C95">
              <w:rPr>
                <w:rFonts w:ascii="Times New Roman" w:hAnsi="Times New Roman" w:cs="Times New Roman"/>
                <w:sz w:val="24"/>
                <w:szCs w:val="24"/>
              </w:rPr>
              <w:t>двор дома)</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6</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Бытовые услуги населению</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4536</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907</w:t>
            </w:r>
          </w:p>
        </w:tc>
      </w:tr>
      <w:tr w:rsidR="00437BF2" w:rsidRPr="00022C95" w:rsidTr="00277DBC">
        <w:trPr>
          <w:trHeight w:val="585"/>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sidRPr="00022C95">
              <w:rPr>
                <w:rFonts w:ascii="Times New Roman" w:hAnsi="Times New Roman" w:cs="Times New Roman"/>
                <w:sz w:val="24"/>
                <w:szCs w:val="24"/>
              </w:rPr>
              <w:t>ул. Гагкаева, 5/3</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6</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хлебобулочных изделий</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14328</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2866</w:t>
            </w:r>
          </w:p>
        </w:tc>
      </w:tr>
      <w:tr w:rsidR="00437BF2" w:rsidRPr="00022C95" w:rsidTr="00277DBC">
        <w:trPr>
          <w:trHeight w:val="547"/>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ind w:left="-103" w:right="-254"/>
              <w:rPr>
                <w:rFonts w:ascii="Times New Roman" w:hAnsi="Times New Roman" w:cs="Times New Roman"/>
                <w:sz w:val="24"/>
                <w:szCs w:val="24"/>
              </w:rPr>
            </w:pPr>
            <w:r w:rsidRPr="00022C95">
              <w:rPr>
                <w:rFonts w:ascii="Times New Roman" w:hAnsi="Times New Roman" w:cs="Times New Roman"/>
                <w:sz w:val="24"/>
                <w:szCs w:val="24"/>
              </w:rPr>
              <w:t>ул. Грибоедова 5 (двор дома)</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15</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Бытовые услуги населению</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11340</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2268</w:t>
            </w:r>
          </w:p>
        </w:tc>
      </w:tr>
      <w:tr w:rsidR="00437BF2" w:rsidRPr="00022C95" w:rsidTr="00277DBC">
        <w:trPr>
          <w:trHeight w:val="303"/>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spacing w:after="0"/>
              <w:rPr>
                <w:rFonts w:ascii="Times New Roman" w:hAnsi="Times New Roman" w:cs="Times New Roman"/>
                <w:sz w:val="24"/>
                <w:szCs w:val="24"/>
                <w:highlight w:val="yellow"/>
              </w:rPr>
            </w:pPr>
            <w:r w:rsidRPr="00022C95">
              <w:rPr>
                <w:rFonts w:ascii="Times New Roman" w:hAnsi="Times New Roman" w:cs="Times New Roman"/>
                <w:sz w:val="24"/>
                <w:szCs w:val="24"/>
              </w:rPr>
              <w:t>ул. Владикавказская, 10</w:t>
            </w:r>
          </w:p>
        </w:tc>
        <w:tc>
          <w:tcPr>
            <w:tcW w:w="1277" w:type="dxa"/>
            <w:shd w:val="clear" w:color="000000" w:fill="FFFFFF"/>
            <w:vAlign w:val="center"/>
          </w:tcPr>
          <w:p w:rsidR="00437BF2" w:rsidRPr="00022C95" w:rsidRDefault="00437BF2" w:rsidP="00437BF2">
            <w:pPr>
              <w:spacing w:after="0"/>
              <w:jc w:val="center"/>
              <w:rPr>
                <w:rFonts w:ascii="Times New Roman" w:hAnsi="Times New Roman" w:cs="Times New Roman"/>
                <w:sz w:val="24"/>
                <w:szCs w:val="24"/>
                <w:highlight w:val="yellow"/>
              </w:rPr>
            </w:pPr>
            <w:r w:rsidRPr="00022C95">
              <w:rPr>
                <w:rFonts w:ascii="Times New Roman" w:hAnsi="Times New Roman" w:cs="Times New Roman"/>
                <w:sz w:val="24"/>
                <w:szCs w:val="24"/>
              </w:rPr>
              <w:t>12</w:t>
            </w:r>
          </w:p>
        </w:tc>
        <w:tc>
          <w:tcPr>
            <w:tcW w:w="1704" w:type="dxa"/>
            <w:shd w:val="clear" w:color="000000" w:fill="FFFFFF"/>
            <w:vAlign w:val="center"/>
          </w:tcPr>
          <w:p w:rsidR="00437BF2" w:rsidRPr="00022C95" w:rsidRDefault="00437BF2" w:rsidP="00437BF2">
            <w:pPr>
              <w:spacing w:after="0"/>
              <w:jc w:val="center"/>
              <w:rPr>
                <w:rFonts w:ascii="Times New Roman" w:hAnsi="Times New Roman" w:cs="Times New Roman"/>
                <w:sz w:val="24"/>
                <w:szCs w:val="24"/>
                <w:highlight w:val="yellow"/>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spacing w:after="0"/>
              <w:jc w:val="center"/>
              <w:rPr>
                <w:rFonts w:ascii="Times New Roman" w:hAnsi="Times New Roman" w:cs="Times New Roman"/>
                <w:sz w:val="24"/>
                <w:szCs w:val="24"/>
                <w:highlight w:val="yellow"/>
              </w:rPr>
            </w:pPr>
            <w:r w:rsidRPr="00022C95">
              <w:rPr>
                <w:rFonts w:ascii="Times New Roman" w:hAnsi="Times New Roman" w:cs="Times New Roman"/>
                <w:sz w:val="24"/>
                <w:szCs w:val="24"/>
              </w:rPr>
              <w:t>Реализация хлебобулочных изделий</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28656</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5731</w:t>
            </w:r>
          </w:p>
        </w:tc>
      </w:tr>
      <w:tr w:rsidR="00437BF2" w:rsidRPr="00022C95" w:rsidTr="00277DBC">
        <w:trPr>
          <w:trHeight w:val="988"/>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sidRPr="00022C95">
              <w:rPr>
                <w:rFonts w:ascii="Times New Roman" w:hAnsi="Times New Roman" w:cs="Times New Roman"/>
                <w:sz w:val="24"/>
                <w:szCs w:val="24"/>
              </w:rPr>
              <w:t>пос. Спутник, 46</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10</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Павильон</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44040</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8808</w:t>
            </w:r>
          </w:p>
        </w:tc>
      </w:tr>
      <w:tr w:rsidR="00437BF2" w:rsidRPr="00022C95" w:rsidTr="00277DBC">
        <w:trPr>
          <w:trHeight w:val="988"/>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022C95" w:rsidRDefault="00437BF2" w:rsidP="00437BF2">
            <w:pPr>
              <w:rPr>
                <w:rFonts w:ascii="Times New Roman" w:hAnsi="Times New Roman" w:cs="Times New Roman"/>
                <w:sz w:val="24"/>
                <w:szCs w:val="24"/>
              </w:rPr>
            </w:pPr>
            <w:r w:rsidRPr="00022C95">
              <w:rPr>
                <w:rFonts w:ascii="Times New Roman" w:hAnsi="Times New Roman" w:cs="Times New Roman"/>
                <w:sz w:val="24"/>
                <w:szCs w:val="24"/>
              </w:rPr>
              <w:t>6-я промышленная</w:t>
            </w:r>
          </w:p>
        </w:tc>
        <w:tc>
          <w:tcPr>
            <w:tcW w:w="1277"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8</w:t>
            </w:r>
          </w:p>
        </w:tc>
        <w:tc>
          <w:tcPr>
            <w:tcW w:w="1704"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Киоск</w:t>
            </w:r>
          </w:p>
        </w:tc>
        <w:tc>
          <w:tcPr>
            <w:tcW w:w="2551" w:type="dxa"/>
            <w:shd w:val="clear" w:color="000000" w:fill="FFFFFF"/>
            <w:vAlign w:val="center"/>
          </w:tcPr>
          <w:p w:rsidR="00437BF2" w:rsidRPr="00022C95" w:rsidRDefault="00437BF2" w:rsidP="00437BF2">
            <w:pPr>
              <w:jc w:val="center"/>
              <w:rPr>
                <w:rFonts w:ascii="Times New Roman" w:hAnsi="Times New Roman" w:cs="Times New Roman"/>
                <w:sz w:val="24"/>
                <w:szCs w:val="24"/>
              </w:rPr>
            </w:pPr>
            <w:r w:rsidRPr="00022C95">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35232</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7046</w:t>
            </w:r>
          </w:p>
        </w:tc>
      </w:tr>
      <w:tr w:rsidR="00437BF2" w:rsidRPr="00022C95" w:rsidTr="00277DBC">
        <w:trPr>
          <w:trHeight w:val="988"/>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DF6478" w:rsidRDefault="00437BF2" w:rsidP="00437BF2">
            <w:pPr>
              <w:rPr>
                <w:rFonts w:ascii="Times New Roman" w:hAnsi="Times New Roman" w:cs="Times New Roman"/>
                <w:sz w:val="24"/>
                <w:szCs w:val="24"/>
              </w:rPr>
            </w:pPr>
            <w:proofErr w:type="spellStart"/>
            <w:r w:rsidRPr="00DF6478">
              <w:rPr>
                <w:rFonts w:ascii="Times New Roman" w:hAnsi="Times New Roman" w:cs="Times New Roman"/>
                <w:sz w:val="24"/>
                <w:szCs w:val="24"/>
              </w:rPr>
              <w:t>пос.Заводской</w:t>
            </w:r>
            <w:proofErr w:type="spellEnd"/>
            <w:r w:rsidRPr="00DF6478">
              <w:rPr>
                <w:rFonts w:ascii="Times New Roman" w:hAnsi="Times New Roman" w:cs="Times New Roman"/>
                <w:sz w:val="24"/>
                <w:szCs w:val="24"/>
              </w:rPr>
              <w:t xml:space="preserve">, </w:t>
            </w:r>
            <w:proofErr w:type="spellStart"/>
            <w:r w:rsidRPr="00DF6478">
              <w:rPr>
                <w:rFonts w:ascii="Times New Roman" w:hAnsi="Times New Roman" w:cs="Times New Roman"/>
                <w:sz w:val="24"/>
                <w:szCs w:val="24"/>
              </w:rPr>
              <w:t>ул.Эльхотовская</w:t>
            </w:r>
            <w:proofErr w:type="spellEnd"/>
            <w:r w:rsidRPr="00DF6478">
              <w:rPr>
                <w:rFonts w:ascii="Times New Roman" w:hAnsi="Times New Roman" w:cs="Times New Roman"/>
                <w:sz w:val="24"/>
                <w:szCs w:val="24"/>
              </w:rPr>
              <w:t>, 44А</w:t>
            </w:r>
          </w:p>
        </w:tc>
        <w:tc>
          <w:tcPr>
            <w:tcW w:w="1277" w:type="dxa"/>
            <w:shd w:val="clear" w:color="000000" w:fill="FFFFFF"/>
            <w:vAlign w:val="center"/>
          </w:tcPr>
          <w:p w:rsidR="00437BF2" w:rsidRPr="00DF6478" w:rsidRDefault="00437BF2" w:rsidP="00437BF2">
            <w:pPr>
              <w:jc w:val="center"/>
              <w:rPr>
                <w:rFonts w:ascii="Times New Roman" w:hAnsi="Times New Roman" w:cs="Times New Roman"/>
                <w:sz w:val="24"/>
                <w:szCs w:val="24"/>
              </w:rPr>
            </w:pPr>
            <w:r w:rsidRPr="00DF6478">
              <w:rPr>
                <w:rFonts w:ascii="Times New Roman" w:hAnsi="Times New Roman" w:cs="Times New Roman"/>
                <w:sz w:val="24"/>
                <w:szCs w:val="24"/>
              </w:rPr>
              <w:t>20</w:t>
            </w:r>
          </w:p>
        </w:tc>
        <w:tc>
          <w:tcPr>
            <w:tcW w:w="1704" w:type="dxa"/>
            <w:shd w:val="clear" w:color="000000" w:fill="FFFFFF"/>
            <w:vAlign w:val="center"/>
          </w:tcPr>
          <w:p w:rsidR="00437BF2" w:rsidRPr="00DF6478" w:rsidRDefault="00437BF2" w:rsidP="00437BF2">
            <w:pPr>
              <w:jc w:val="center"/>
              <w:rPr>
                <w:rFonts w:ascii="Times New Roman" w:hAnsi="Times New Roman" w:cs="Times New Roman"/>
                <w:sz w:val="24"/>
                <w:szCs w:val="24"/>
              </w:rPr>
            </w:pPr>
            <w:r w:rsidRPr="00DF6478">
              <w:rPr>
                <w:rFonts w:ascii="Times New Roman" w:hAnsi="Times New Roman" w:cs="Times New Roman"/>
                <w:sz w:val="24"/>
                <w:szCs w:val="24"/>
              </w:rPr>
              <w:t>Павильон</w:t>
            </w:r>
          </w:p>
        </w:tc>
        <w:tc>
          <w:tcPr>
            <w:tcW w:w="2551" w:type="dxa"/>
            <w:shd w:val="clear" w:color="000000" w:fill="FFFFFF"/>
            <w:vAlign w:val="center"/>
          </w:tcPr>
          <w:p w:rsidR="00437BF2" w:rsidRPr="00DF6478" w:rsidRDefault="00437BF2" w:rsidP="00437BF2">
            <w:pPr>
              <w:jc w:val="center"/>
              <w:rPr>
                <w:rFonts w:ascii="Times New Roman" w:hAnsi="Times New Roman" w:cs="Times New Roman"/>
                <w:sz w:val="24"/>
                <w:szCs w:val="24"/>
              </w:rPr>
            </w:pPr>
            <w:r w:rsidRPr="00DF6478">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88080</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17616</w:t>
            </w:r>
          </w:p>
        </w:tc>
      </w:tr>
      <w:tr w:rsidR="00437BF2" w:rsidRPr="00022C95" w:rsidTr="00277DBC">
        <w:trPr>
          <w:trHeight w:val="988"/>
          <w:jc w:val="center"/>
        </w:trPr>
        <w:tc>
          <w:tcPr>
            <w:tcW w:w="557" w:type="dxa"/>
            <w:shd w:val="clear" w:color="000000" w:fill="FFFFFF"/>
            <w:vAlign w:val="center"/>
          </w:tcPr>
          <w:p w:rsidR="00437BF2" w:rsidRPr="00022C95" w:rsidRDefault="00437BF2" w:rsidP="00437BF2">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437BF2" w:rsidRPr="00DF6478" w:rsidRDefault="00437BF2" w:rsidP="00437BF2">
            <w:pPr>
              <w:rPr>
                <w:rFonts w:ascii="Times New Roman" w:hAnsi="Times New Roman" w:cs="Times New Roman"/>
                <w:sz w:val="24"/>
                <w:szCs w:val="24"/>
              </w:rPr>
            </w:pPr>
            <w:r>
              <w:rPr>
                <w:rFonts w:ascii="Times New Roman" w:hAnsi="Times New Roman" w:cs="Times New Roman"/>
                <w:sz w:val="24"/>
                <w:szCs w:val="24"/>
              </w:rPr>
              <w:t>ул. Владикавказская, 71/5а</w:t>
            </w:r>
          </w:p>
        </w:tc>
        <w:tc>
          <w:tcPr>
            <w:tcW w:w="1277" w:type="dxa"/>
            <w:shd w:val="clear" w:color="000000" w:fill="FFFFFF"/>
            <w:vAlign w:val="center"/>
          </w:tcPr>
          <w:p w:rsidR="00437BF2" w:rsidRPr="00DF6478" w:rsidRDefault="00437BF2" w:rsidP="00437BF2">
            <w:pPr>
              <w:jc w:val="center"/>
              <w:rPr>
                <w:rFonts w:ascii="Times New Roman" w:hAnsi="Times New Roman" w:cs="Times New Roman"/>
                <w:sz w:val="24"/>
                <w:szCs w:val="24"/>
              </w:rPr>
            </w:pPr>
            <w:r w:rsidRPr="00DF6478">
              <w:rPr>
                <w:rFonts w:ascii="Times New Roman" w:hAnsi="Times New Roman" w:cs="Times New Roman"/>
                <w:sz w:val="24"/>
                <w:szCs w:val="24"/>
              </w:rPr>
              <w:t>20</w:t>
            </w:r>
          </w:p>
        </w:tc>
        <w:tc>
          <w:tcPr>
            <w:tcW w:w="1704" w:type="dxa"/>
            <w:shd w:val="clear" w:color="000000" w:fill="FFFFFF"/>
            <w:vAlign w:val="center"/>
          </w:tcPr>
          <w:p w:rsidR="00437BF2" w:rsidRPr="00DF6478" w:rsidRDefault="00437BF2" w:rsidP="00437BF2">
            <w:pPr>
              <w:jc w:val="center"/>
              <w:rPr>
                <w:rFonts w:ascii="Times New Roman" w:hAnsi="Times New Roman" w:cs="Times New Roman"/>
                <w:sz w:val="24"/>
                <w:szCs w:val="24"/>
              </w:rPr>
            </w:pPr>
            <w:r>
              <w:rPr>
                <w:rFonts w:ascii="Times New Roman" w:hAnsi="Times New Roman" w:cs="Times New Roman"/>
                <w:sz w:val="24"/>
                <w:szCs w:val="24"/>
              </w:rPr>
              <w:t>Киоск</w:t>
            </w:r>
          </w:p>
        </w:tc>
        <w:tc>
          <w:tcPr>
            <w:tcW w:w="2551" w:type="dxa"/>
            <w:shd w:val="clear" w:color="000000" w:fill="FFFFFF"/>
            <w:vAlign w:val="center"/>
          </w:tcPr>
          <w:p w:rsidR="00437BF2" w:rsidRPr="00DF6478" w:rsidRDefault="00437BF2" w:rsidP="00437BF2">
            <w:pPr>
              <w:jc w:val="center"/>
              <w:rPr>
                <w:rFonts w:ascii="Times New Roman" w:hAnsi="Times New Roman" w:cs="Times New Roman"/>
                <w:sz w:val="24"/>
                <w:szCs w:val="24"/>
              </w:rPr>
            </w:pPr>
            <w:r w:rsidRPr="00DF6478">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88080</w:t>
            </w:r>
          </w:p>
        </w:tc>
        <w:tc>
          <w:tcPr>
            <w:tcW w:w="851" w:type="dxa"/>
            <w:shd w:val="clear" w:color="000000" w:fill="FFFFFF"/>
            <w:vAlign w:val="center"/>
          </w:tcPr>
          <w:p w:rsidR="00437BF2" w:rsidRPr="00AE7E66" w:rsidRDefault="00437BF2" w:rsidP="00437BF2">
            <w:pPr>
              <w:spacing w:after="0"/>
              <w:jc w:val="center"/>
              <w:rPr>
                <w:rFonts w:ascii="Times New Roman" w:hAnsi="Times New Roman" w:cs="Times New Roman"/>
                <w:sz w:val="24"/>
                <w:szCs w:val="24"/>
              </w:rPr>
            </w:pPr>
            <w:r w:rsidRPr="00AE7E66">
              <w:rPr>
                <w:rFonts w:ascii="Times New Roman" w:hAnsi="Times New Roman" w:cs="Times New Roman"/>
                <w:sz w:val="24"/>
                <w:szCs w:val="24"/>
              </w:rPr>
              <w:t>17616</w:t>
            </w:r>
          </w:p>
        </w:tc>
      </w:tr>
      <w:tr w:rsidR="00C50B4A" w:rsidRPr="00022C95" w:rsidTr="00277DBC">
        <w:trPr>
          <w:trHeight w:val="988"/>
          <w:jc w:val="center"/>
        </w:trPr>
        <w:tc>
          <w:tcPr>
            <w:tcW w:w="557" w:type="dxa"/>
            <w:shd w:val="clear" w:color="000000" w:fill="FFFFFF"/>
            <w:vAlign w:val="center"/>
          </w:tcPr>
          <w:p w:rsidR="00C50B4A" w:rsidRPr="00022C95" w:rsidRDefault="00C50B4A" w:rsidP="00C50B4A">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C50B4A" w:rsidRDefault="00C50B4A" w:rsidP="00C50B4A">
            <w:pPr>
              <w:rPr>
                <w:rFonts w:ascii="Arial" w:hAnsi="Arial" w:cs="Arial"/>
                <w:sz w:val="20"/>
                <w:szCs w:val="20"/>
              </w:rPr>
            </w:pPr>
            <w:r>
              <w:rPr>
                <w:rFonts w:ascii="Arial" w:hAnsi="Arial" w:cs="Arial"/>
                <w:sz w:val="20"/>
                <w:szCs w:val="20"/>
              </w:rPr>
              <w:t>ул. Московская, 51/1</w:t>
            </w:r>
          </w:p>
        </w:tc>
        <w:tc>
          <w:tcPr>
            <w:tcW w:w="1277" w:type="dxa"/>
            <w:shd w:val="clear" w:color="000000" w:fill="FFFFFF"/>
            <w:vAlign w:val="center"/>
          </w:tcPr>
          <w:p w:rsidR="00C50B4A" w:rsidRDefault="00C50B4A" w:rsidP="00C50B4A">
            <w:pPr>
              <w:jc w:val="center"/>
              <w:rPr>
                <w:rFonts w:ascii="Arial" w:hAnsi="Arial" w:cs="Arial"/>
                <w:sz w:val="20"/>
                <w:szCs w:val="20"/>
              </w:rPr>
            </w:pPr>
            <w:r>
              <w:rPr>
                <w:rFonts w:ascii="Arial" w:hAnsi="Arial" w:cs="Arial"/>
                <w:sz w:val="20"/>
                <w:szCs w:val="20"/>
              </w:rPr>
              <w:t>30</w:t>
            </w:r>
          </w:p>
        </w:tc>
        <w:tc>
          <w:tcPr>
            <w:tcW w:w="1704" w:type="dxa"/>
            <w:shd w:val="clear" w:color="000000" w:fill="FFFFFF"/>
            <w:vAlign w:val="center"/>
          </w:tcPr>
          <w:p w:rsidR="00C50B4A" w:rsidRDefault="00C50B4A" w:rsidP="00C50B4A">
            <w:pPr>
              <w:jc w:val="center"/>
              <w:rPr>
                <w:rFonts w:ascii="Arial" w:hAnsi="Arial" w:cs="Arial"/>
                <w:sz w:val="20"/>
                <w:szCs w:val="20"/>
              </w:rPr>
            </w:pPr>
            <w:r>
              <w:rPr>
                <w:rFonts w:ascii="Arial" w:hAnsi="Arial" w:cs="Arial"/>
                <w:sz w:val="20"/>
                <w:szCs w:val="20"/>
              </w:rPr>
              <w:t>Павильон</w:t>
            </w:r>
          </w:p>
        </w:tc>
        <w:tc>
          <w:tcPr>
            <w:tcW w:w="2551" w:type="dxa"/>
            <w:shd w:val="clear" w:color="000000" w:fill="FFFFFF"/>
            <w:vAlign w:val="center"/>
          </w:tcPr>
          <w:p w:rsidR="00C50B4A" w:rsidRDefault="00C50B4A" w:rsidP="00C50B4A">
            <w:pPr>
              <w:jc w:val="center"/>
              <w:rPr>
                <w:rFonts w:ascii="Arial" w:hAnsi="Arial" w:cs="Arial"/>
                <w:sz w:val="20"/>
                <w:szCs w:val="20"/>
              </w:rPr>
            </w:pPr>
            <w:r>
              <w:rPr>
                <w:rFonts w:ascii="Arial" w:hAnsi="Arial" w:cs="Arial"/>
                <w:sz w:val="20"/>
                <w:szCs w:val="20"/>
              </w:rPr>
              <w:t>Реализация хлебобулочных изделий</w:t>
            </w:r>
          </w:p>
        </w:tc>
        <w:tc>
          <w:tcPr>
            <w:tcW w:w="1134" w:type="dxa"/>
            <w:shd w:val="clear" w:color="000000" w:fill="FFFFFF"/>
            <w:vAlign w:val="center"/>
          </w:tcPr>
          <w:p w:rsidR="00C50B4A" w:rsidRPr="00AE7E66" w:rsidRDefault="00C50B4A" w:rsidP="00C50B4A">
            <w:pPr>
              <w:spacing w:after="0"/>
              <w:jc w:val="center"/>
              <w:rPr>
                <w:rFonts w:ascii="Times New Roman" w:hAnsi="Times New Roman" w:cs="Times New Roman"/>
                <w:sz w:val="24"/>
                <w:szCs w:val="24"/>
              </w:rPr>
            </w:pPr>
            <w:r>
              <w:rPr>
                <w:rFonts w:ascii="Times New Roman" w:hAnsi="Times New Roman" w:cs="Times New Roman"/>
                <w:sz w:val="24"/>
                <w:szCs w:val="24"/>
              </w:rPr>
              <w:t>71 640</w:t>
            </w:r>
          </w:p>
        </w:tc>
        <w:tc>
          <w:tcPr>
            <w:tcW w:w="851" w:type="dxa"/>
            <w:shd w:val="clear" w:color="000000" w:fill="FFFFFF"/>
            <w:vAlign w:val="center"/>
          </w:tcPr>
          <w:p w:rsidR="00C50B4A" w:rsidRPr="00AE7E66" w:rsidRDefault="00C50B4A" w:rsidP="00C50B4A">
            <w:pPr>
              <w:spacing w:after="0"/>
              <w:jc w:val="center"/>
              <w:rPr>
                <w:rFonts w:ascii="Times New Roman" w:hAnsi="Times New Roman" w:cs="Times New Roman"/>
                <w:sz w:val="24"/>
                <w:szCs w:val="24"/>
              </w:rPr>
            </w:pPr>
            <w:r>
              <w:rPr>
                <w:rFonts w:ascii="Times New Roman" w:hAnsi="Times New Roman" w:cs="Times New Roman"/>
                <w:sz w:val="24"/>
                <w:szCs w:val="24"/>
              </w:rPr>
              <w:t>14328</w:t>
            </w:r>
          </w:p>
        </w:tc>
      </w:tr>
      <w:tr w:rsidR="008E0B7B" w:rsidRPr="00022C95" w:rsidTr="00277DBC">
        <w:trPr>
          <w:trHeight w:val="988"/>
          <w:jc w:val="center"/>
        </w:trPr>
        <w:tc>
          <w:tcPr>
            <w:tcW w:w="557" w:type="dxa"/>
            <w:shd w:val="clear" w:color="000000" w:fill="FFFFFF"/>
            <w:vAlign w:val="center"/>
          </w:tcPr>
          <w:p w:rsidR="008E0B7B" w:rsidRPr="00022C95" w:rsidRDefault="008E0B7B" w:rsidP="008E0B7B">
            <w:pPr>
              <w:pStyle w:val="a6"/>
              <w:widowControl w:val="0"/>
              <w:numPr>
                <w:ilvl w:val="0"/>
                <w:numId w:val="5"/>
              </w:numPr>
              <w:autoSpaceDE w:val="0"/>
              <w:autoSpaceDN w:val="0"/>
              <w:adjustRightInd w:val="0"/>
              <w:spacing w:after="0" w:line="240" w:lineRule="auto"/>
              <w:ind w:left="-397" w:right="-108" w:firstLine="426"/>
              <w:jc w:val="center"/>
              <w:outlineLvl w:val="0"/>
              <w:rPr>
                <w:rFonts w:ascii="Times New Roman" w:eastAsia="Times New Roman" w:hAnsi="Times New Roman" w:cs="Times New Roman"/>
                <w:b/>
                <w:bCs/>
                <w:sz w:val="24"/>
                <w:szCs w:val="24"/>
                <w:lang w:eastAsia="zh-CN"/>
              </w:rPr>
            </w:pPr>
          </w:p>
        </w:tc>
        <w:tc>
          <w:tcPr>
            <w:tcW w:w="2978" w:type="dxa"/>
            <w:shd w:val="clear" w:color="000000" w:fill="FFFFFF"/>
            <w:vAlign w:val="center"/>
          </w:tcPr>
          <w:p w:rsidR="008E0B7B" w:rsidRDefault="008E0B7B" w:rsidP="008E0B7B">
            <w:pPr>
              <w:rPr>
                <w:rFonts w:ascii="Arial" w:hAnsi="Arial" w:cs="Arial"/>
                <w:sz w:val="20"/>
                <w:szCs w:val="20"/>
              </w:rPr>
            </w:pPr>
            <w:r>
              <w:rPr>
                <w:rFonts w:ascii="Arial" w:hAnsi="Arial" w:cs="Arial"/>
                <w:sz w:val="20"/>
                <w:szCs w:val="20"/>
              </w:rPr>
              <w:t xml:space="preserve">пр. </w:t>
            </w:r>
            <w:proofErr w:type="spellStart"/>
            <w:r>
              <w:rPr>
                <w:rFonts w:ascii="Arial" w:hAnsi="Arial" w:cs="Arial"/>
                <w:sz w:val="20"/>
                <w:szCs w:val="20"/>
              </w:rPr>
              <w:t>Доватора</w:t>
            </w:r>
            <w:proofErr w:type="spellEnd"/>
            <w:r>
              <w:rPr>
                <w:rFonts w:ascii="Arial" w:hAnsi="Arial" w:cs="Arial"/>
                <w:sz w:val="20"/>
                <w:szCs w:val="20"/>
              </w:rPr>
              <w:t>, 9</w:t>
            </w:r>
          </w:p>
        </w:tc>
        <w:tc>
          <w:tcPr>
            <w:tcW w:w="1277" w:type="dxa"/>
            <w:shd w:val="clear" w:color="000000" w:fill="FFFFFF"/>
            <w:vAlign w:val="center"/>
          </w:tcPr>
          <w:p w:rsidR="008E0B7B" w:rsidRDefault="008E0B7B" w:rsidP="008E0B7B">
            <w:pPr>
              <w:jc w:val="center"/>
              <w:rPr>
                <w:rFonts w:ascii="Arial" w:hAnsi="Arial" w:cs="Arial"/>
                <w:sz w:val="20"/>
                <w:szCs w:val="20"/>
              </w:rPr>
            </w:pPr>
            <w:r>
              <w:rPr>
                <w:rFonts w:ascii="Arial" w:hAnsi="Arial" w:cs="Arial"/>
                <w:sz w:val="20"/>
                <w:szCs w:val="20"/>
              </w:rPr>
              <w:t>4</w:t>
            </w:r>
          </w:p>
        </w:tc>
        <w:tc>
          <w:tcPr>
            <w:tcW w:w="1704" w:type="dxa"/>
            <w:shd w:val="clear" w:color="000000" w:fill="FFFFFF"/>
            <w:vAlign w:val="center"/>
          </w:tcPr>
          <w:p w:rsidR="008E0B7B" w:rsidRDefault="008E0B7B" w:rsidP="008E0B7B">
            <w:pPr>
              <w:jc w:val="center"/>
              <w:rPr>
                <w:rFonts w:ascii="Arial" w:hAnsi="Arial" w:cs="Arial"/>
                <w:sz w:val="20"/>
                <w:szCs w:val="20"/>
              </w:rPr>
            </w:pPr>
            <w:r>
              <w:rPr>
                <w:rFonts w:ascii="Arial" w:hAnsi="Arial" w:cs="Arial"/>
                <w:sz w:val="20"/>
                <w:szCs w:val="20"/>
              </w:rPr>
              <w:t>Автомат</w:t>
            </w:r>
          </w:p>
        </w:tc>
        <w:tc>
          <w:tcPr>
            <w:tcW w:w="2551" w:type="dxa"/>
            <w:shd w:val="clear" w:color="000000" w:fill="FFFFFF"/>
            <w:vAlign w:val="center"/>
          </w:tcPr>
          <w:p w:rsidR="008E0B7B" w:rsidRDefault="008E0B7B" w:rsidP="008E0B7B">
            <w:pPr>
              <w:jc w:val="center"/>
              <w:rPr>
                <w:rFonts w:ascii="Arial" w:hAnsi="Arial" w:cs="Arial"/>
                <w:sz w:val="20"/>
                <w:szCs w:val="20"/>
              </w:rPr>
            </w:pPr>
            <w:r>
              <w:rPr>
                <w:rFonts w:ascii="Arial" w:hAnsi="Arial" w:cs="Arial"/>
                <w:sz w:val="20"/>
                <w:szCs w:val="20"/>
              </w:rPr>
              <w:t>Реализация кофе</w:t>
            </w:r>
          </w:p>
        </w:tc>
        <w:tc>
          <w:tcPr>
            <w:tcW w:w="1134" w:type="dxa"/>
            <w:shd w:val="clear" w:color="000000" w:fill="FFFFFF"/>
            <w:vAlign w:val="center"/>
          </w:tcPr>
          <w:p w:rsidR="008E0B7B" w:rsidRDefault="008E0B7B" w:rsidP="008E0B7B">
            <w:pPr>
              <w:spacing w:after="0"/>
              <w:jc w:val="center"/>
              <w:rPr>
                <w:rFonts w:ascii="Times New Roman" w:hAnsi="Times New Roman" w:cs="Times New Roman"/>
                <w:sz w:val="24"/>
                <w:szCs w:val="24"/>
              </w:rPr>
            </w:pPr>
            <w:r>
              <w:rPr>
                <w:rFonts w:ascii="Times New Roman" w:hAnsi="Times New Roman" w:cs="Times New Roman"/>
                <w:sz w:val="24"/>
                <w:szCs w:val="24"/>
              </w:rPr>
              <w:t>9600</w:t>
            </w:r>
          </w:p>
        </w:tc>
        <w:tc>
          <w:tcPr>
            <w:tcW w:w="851" w:type="dxa"/>
            <w:shd w:val="clear" w:color="000000" w:fill="FFFFFF"/>
            <w:vAlign w:val="center"/>
          </w:tcPr>
          <w:p w:rsidR="008E0B7B" w:rsidRDefault="008E0B7B" w:rsidP="008E0B7B">
            <w:pPr>
              <w:spacing w:after="0"/>
              <w:jc w:val="center"/>
              <w:rPr>
                <w:rFonts w:ascii="Times New Roman" w:hAnsi="Times New Roman" w:cs="Times New Roman"/>
                <w:sz w:val="24"/>
                <w:szCs w:val="24"/>
              </w:rPr>
            </w:pPr>
            <w:r>
              <w:rPr>
                <w:rFonts w:ascii="Times New Roman" w:hAnsi="Times New Roman" w:cs="Times New Roman"/>
                <w:sz w:val="24"/>
                <w:szCs w:val="24"/>
              </w:rPr>
              <w:t>1920</w:t>
            </w:r>
            <w:bookmarkStart w:id="0" w:name="_GoBack"/>
            <w:bookmarkEnd w:id="0"/>
          </w:p>
        </w:tc>
      </w:tr>
    </w:tbl>
    <w:tbl>
      <w:tblPr>
        <w:tblStyle w:val="ab"/>
        <w:tblW w:w="11052" w:type="dxa"/>
        <w:jc w:val="center"/>
        <w:tblLook w:val="04A0" w:firstRow="1" w:lastRow="0" w:firstColumn="1" w:lastColumn="0" w:noHBand="0" w:noVBand="1"/>
      </w:tblPr>
      <w:tblGrid>
        <w:gridCol w:w="6168"/>
        <w:gridCol w:w="4884"/>
      </w:tblGrid>
      <w:tr w:rsidR="008F5209" w:rsidRPr="008F5209" w:rsidTr="000A0773">
        <w:trPr>
          <w:trHeight w:val="782"/>
          <w:jc w:val="center"/>
        </w:trPr>
        <w:tc>
          <w:tcPr>
            <w:tcW w:w="6168" w:type="dxa"/>
            <w:vAlign w:val="center"/>
          </w:tcPr>
          <w:p w:rsidR="000F6A9C" w:rsidRPr="00C30D50" w:rsidRDefault="000F6A9C" w:rsidP="00076557">
            <w:pPr>
              <w:pStyle w:val="a3"/>
              <w:jc w:val="center"/>
              <w:rPr>
                <w:rFonts w:ascii="Times New Roman" w:hAnsi="Times New Roman" w:cs="Times New Roman"/>
                <w:sz w:val="24"/>
                <w:szCs w:val="24"/>
                <w:lang w:eastAsia="ru-RU"/>
              </w:rPr>
            </w:pPr>
            <w:r w:rsidRPr="00C30D50">
              <w:rPr>
                <w:rFonts w:ascii="Times New Roman" w:hAnsi="Times New Roman" w:cs="Times New Roman"/>
                <w:sz w:val="24"/>
                <w:szCs w:val="24"/>
                <w:lang w:eastAsia="ru-RU"/>
              </w:rPr>
              <w:t>Период размещения нестационарных торговых объектов</w:t>
            </w:r>
          </w:p>
        </w:tc>
        <w:tc>
          <w:tcPr>
            <w:tcW w:w="4884" w:type="dxa"/>
            <w:vAlign w:val="center"/>
          </w:tcPr>
          <w:p w:rsidR="000F6A9C" w:rsidRPr="00C30D50" w:rsidRDefault="000F6A9C" w:rsidP="005D1EB4">
            <w:pPr>
              <w:pStyle w:val="a3"/>
              <w:jc w:val="center"/>
              <w:rPr>
                <w:rFonts w:ascii="Times New Roman" w:hAnsi="Times New Roman" w:cs="Times New Roman"/>
                <w:sz w:val="24"/>
                <w:szCs w:val="24"/>
                <w:lang w:eastAsia="ru-RU"/>
              </w:rPr>
            </w:pPr>
            <w:r w:rsidRPr="00C30D50">
              <w:rPr>
                <w:rFonts w:ascii="Times New Roman" w:hAnsi="Times New Roman" w:cs="Times New Roman"/>
                <w:sz w:val="24"/>
                <w:szCs w:val="24"/>
                <w:lang w:eastAsia="ru-RU"/>
              </w:rPr>
              <w:t>с</w:t>
            </w:r>
            <w:r w:rsidR="00085E22" w:rsidRPr="00C30D50">
              <w:rPr>
                <w:rFonts w:ascii="Times New Roman" w:hAnsi="Times New Roman" w:cs="Times New Roman"/>
                <w:sz w:val="24"/>
                <w:szCs w:val="24"/>
                <w:lang w:eastAsia="ru-RU"/>
              </w:rPr>
              <w:t xml:space="preserve"> </w:t>
            </w:r>
            <w:r w:rsidR="005D1EB4" w:rsidRPr="00C30D50">
              <w:rPr>
                <w:rFonts w:ascii="Times New Roman" w:hAnsi="Times New Roman" w:cs="Times New Roman"/>
                <w:sz w:val="24"/>
                <w:szCs w:val="24"/>
                <w:lang w:eastAsia="ru-RU"/>
              </w:rPr>
              <w:t>15.04</w:t>
            </w:r>
            <w:r w:rsidR="00190117" w:rsidRPr="00C30D50">
              <w:rPr>
                <w:rFonts w:ascii="Times New Roman" w:hAnsi="Times New Roman" w:cs="Times New Roman"/>
                <w:sz w:val="24"/>
                <w:szCs w:val="24"/>
                <w:lang w:eastAsia="ru-RU"/>
              </w:rPr>
              <w:t>.202</w:t>
            </w:r>
            <w:r w:rsidR="008F5209" w:rsidRPr="00C30D50">
              <w:rPr>
                <w:rFonts w:ascii="Times New Roman" w:hAnsi="Times New Roman" w:cs="Times New Roman"/>
                <w:sz w:val="24"/>
                <w:szCs w:val="24"/>
                <w:lang w:eastAsia="ru-RU"/>
              </w:rPr>
              <w:t>4</w:t>
            </w:r>
            <w:r w:rsidR="00190117" w:rsidRPr="00C30D50">
              <w:rPr>
                <w:rFonts w:ascii="Times New Roman" w:hAnsi="Times New Roman" w:cs="Times New Roman"/>
                <w:sz w:val="24"/>
                <w:szCs w:val="24"/>
                <w:lang w:eastAsia="ru-RU"/>
              </w:rPr>
              <w:t xml:space="preserve"> г. по </w:t>
            </w:r>
            <w:r w:rsidR="005D1EB4" w:rsidRPr="00C30D50">
              <w:rPr>
                <w:rFonts w:ascii="Times New Roman" w:hAnsi="Times New Roman" w:cs="Times New Roman"/>
                <w:sz w:val="24"/>
                <w:szCs w:val="24"/>
                <w:lang w:eastAsia="ru-RU"/>
              </w:rPr>
              <w:t>14.04</w:t>
            </w:r>
            <w:r w:rsidR="008F5209" w:rsidRPr="00C30D50">
              <w:rPr>
                <w:rFonts w:ascii="Times New Roman" w:hAnsi="Times New Roman" w:cs="Times New Roman"/>
                <w:sz w:val="24"/>
                <w:szCs w:val="24"/>
                <w:lang w:eastAsia="ru-RU"/>
              </w:rPr>
              <w:t>.2025</w:t>
            </w:r>
            <w:r w:rsidRPr="00C30D50">
              <w:rPr>
                <w:rFonts w:ascii="Times New Roman" w:hAnsi="Times New Roman" w:cs="Times New Roman"/>
                <w:sz w:val="24"/>
                <w:szCs w:val="24"/>
                <w:lang w:eastAsia="ru-RU"/>
              </w:rPr>
              <w:t xml:space="preserve"> г.</w:t>
            </w:r>
          </w:p>
        </w:tc>
      </w:tr>
      <w:tr w:rsidR="008F5209" w:rsidRPr="008F5209" w:rsidTr="00335592">
        <w:trPr>
          <w:trHeight w:val="782"/>
          <w:jc w:val="center"/>
        </w:trPr>
        <w:tc>
          <w:tcPr>
            <w:tcW w:w="6168" w:type="dxa"/>
            <w:vAlign w:val="bottom"/>
          </w:tcPr>
          <w:p w:rsidR="00F0391A" w:rsidRPr="00C30D50" w:rsidRDefault="00F0391A" w:rsidP="00076557">
            <w:pPr>
              <w:pStyle w:val="a3"/>
              <w:jc w:val="center"/>
              <w:rPr>
                <w:rFonts w:ascii="Times New Roman" w:hAnsi="Times New Roman" w:cs="Times New Roman"/>
                <w:sz w:val="24"/>
                <w:szCs w:val="24"/>
                <w:lang w:eastAsia="ru-RU"/>
              </w:rPr>
            </w:pPr>
            <w:r w:rsidRPr="00C30D50">
              <w:rPr>
                <w:rFonts w:ascii="Times New Roman" w:eastAsia="Times New Roman" w:hAnsi="Times New Roman" w:cs="Times New Roman"/>
                <w:sz w:val="24"/>
                <w:szCs w:val="24"/>
                <w:lang w:eastAsia="zh-CN"/>
              </w:rPr>
              <w:t>Начало и окончание приема заявок на участие в аукционе:</w:t>
            </w:r>
          </w:p>
        </w:tc>
        <w:tc>
          <w:tcPr>
            <w:tcW w:w="4884" w:type="dxa"/>
            <w:vAlign w:val="center"/>
          </w:tcPr>
          <w:p w:rsidR="00F0391A" w:rsidRPr="00C30D50" w:rsidRDefault="00F0391A" w:rsidP="005D1EB4">
            <w:pPr>
              <w:pStyle w:val="a3"/>
              <w:jc w:val="center"/>
              <w:rPr>
                <w:rFonts w:ascii="Times New Roman" w:hAnsi="Times New Roman" w:cs="Times New Roman"/>
                <w:sz w:val="24"/>
                <w:szCs w:val="24"/>
                <w:lang w:eastAsia="ru-RU"/>
              </w:rPr>
            </w:pPr>
            <w:r w:rsidRPr="00C30D50">
              <w:rPr>
                <w:rFonts w:ascii="Times New Roman" w:eastAsia="Times New Roman" w:hAnsi="Times New Roman" w:cs="Times New Roman"/>
                <w:sz w:val="24"/>
                <w:szCs w:val="24"/>
                <w:lang w:eastAsia="zh-CN"/>
              </w:rPr>
              <w:t>с момента объявления по 2</w:t>
            </w:r>
            <w:r w:rsidR="005D1EB4" w:rsidRPr="00C30D50">
              <w:rPr>
                <w:rFonts w:ascii="Times New Roman" w:eastAsia="Times New Roman" w:hAnsi="Times New Roman" w:cs="Times New Roman"/>
                <w:sz w:val="24"/>
                <w:szCs w:val="24"/>
                <w:lang w:eastAsia="zh-CN"/>
              </w:rPr>
              <w:t>7</w:t>
            </w:r>
            <w:r w:rsidRPr="00C30D50">
              <w:rPr>
                <w:rFonts w:ascii="Times New Roman" w:eastAsia="Times New Roman" w:hAnsi="Times New Roman" w:cs="Times New Roman"/>
                <w:sz w:val="24"/>
                <w:szCs w:val="24"/>
                <w:lang w:eastAsia="zh-CN"/>
              </w:rPr>
              <w:t>.</w:t>
            </w:r>
            <w:r w:rsidR="005D1EB4" w:rsidRPr="00C30D50">
              <w:rPr>
                <w:rFonts w:ascii="Times New Roman" w:eastAsia="Times New Roman" w:hAnsi="Times New Roman" w:cs="Times New Roman"/>
                <w:sz w:val="24"/>
                <w:szCs w:val="24"/>
                <w:lang w:eastAsia="zh-CN"/>
              </w:rPr>
              <w:t>03.2024</w:t>
            </w:r>
            <w:r w:rsidRPr="00C30D50">
              <w:rPr>
                <w:rFonts w:ascii="Times New Roman" w:eastAsia="Times New Roman" w:hAnsi="Times New Roman" w:cs="Times New Roman"/>
                <w:sz w:val="24"/>
                <w:szCs w:val="24"/>
                <w:lang w:eastAsia="zh-CN"/>
              </w:rPr>
              <w:t xml:space="preserve"> г.</w:t>
            </w:r>
          </w:p>
        </w:tc>
      </w:tr>
      <w:tr w:rsidR="008F5209" w:rsidRPr="008F5209" w:rsidTr="00335592">
        <w:trPr>
          <w:trHeight w:val="782"/>
          <w:jc w:val="center"/>
        </w:trPr>
        <w:tc>
          <w:tcPr>
            <w:tcW w:w="6168" w:type="dxa"/>
            <w:vAlign w:val="center"/>
          </w:tcPr>
          <w:p w:rsidR="00F0391A" w:rsidRPr="00C30D50" w:rsidRDefault="00F0391A" w:rsidP="00076557">
            <w:pPr>
              <w:pStyle w:val="a3"/>
              <w:jc w:val="center"/>
              <w:rPr>
                <w:rFonts w:ascii="Times New Roman" w:eastAsia="Times New Roman" w:hAnsi="Times New Roman" w:cs="Times New Roman"/>
                <w:sz w:val="24"/>
                <w:szCs w:val="24"/>
                <w:lang w:eastAsia="zh-CN"/>
              </w:rPr>
            </w:pPr>
            <w:r w:rsidRPr="00C30D50">
              <w:rPr>
                <w:rFonts w:ascii="Times New Roman" w:eastAsia="Times New Roman" w:hAnsi="Times New Roman" w:cs="Times New Roman"/>
                <w:sz w:val="24"/>
                <w:szCs w:val="24"/>
                <w:lang w:eastAsia="zh-CN"/>
              </w:rPr>
              <w:t>Вскрытие и рассмотрение заявок:</w:t>
            </w:r>
          </w:p>
        </w:tc>
        <w:tc>
          <w:tcPr>
            <w:tcW w:w="4884" w:type="dxa"/>
            <w:vAlign w:val="center"/>
          </w:tcPr>
          <w:p w:rsidR="00F0391A" w:rsidRPr="00C30D50" w:rsidRDefault="005D1EB4" w:rsidP="005D1EB4">
            <w:pPr>
              <w:pStyle w:val="a3"/>
              <w:jc w:val="center"/>
              <w:rPr>
                <w:rFonts w:ascii="Times New Roman" w:eastAsia="Times New Roman" w:hAnsi="Times New Roman" w:cs="Times New Roman"/>
                <w:sz w:val="24"/>
                <w:szCs w:val="24"/>
                <w:lang w:eastAsia="zh-CN"/>
              </w:rPr>
            </w:pPr>
            <w:r w:rsidRPr="00C30D50">
              <w:rPr>
                <w:rFonts w:ascii="Times New Roman" w:eastAsia="Times New Roman" w:hAnsi="Times New Roman" w:cs="Times New Roman"/>
                <w:sz w:val="24"/>
                <w:szCs w:val="24"/>
                <w:lang w:eastAsia="zh-CN"/>
              </w:rPr>
              <w:t>29.03.2024</w:t>
            </w:r>
            <w:r w:rsidR="00F0391A" w:rsidRPr="00C30D50">
              <w:rPr>
                <w:rFonts w:ascii="Times New Roman" w:eastAsia="Times New Roman" w:hAnsi="Times New Roman" w:cs="Times New Roman"/>
                <w:sz w:val="24"/>
                <w:szCs w:val="24"/>
                <w:lang w:eastAsia="zh-CN"/>
              </w:rPr>
              <w:t>г. в 15.00. г. Владикавказ, пл.</w:t>
            </w:r>
            <w:r w:rsidR="001F7183" w:rsidRPr="00C30D50">
              <w:rPr>
                <w:rFonts w:ascii="Times New Roman" w:eastAsia="Times New Roman" w:hAnsi="Times New Roman" w:cs="Times New Roman"/>
                <w:sz w:val="24"/>
                <w:szCs w:val="24"/>
                <w:lang w:eastAsia="zh-CN"/>
              </w:rPr>
              <w:t xml:space="preserve"> </w:t>
            </w:r>
            <w:r w:rsidR="00F0391A" w:rsidRPr="00C30D50">
              <w:rPr>
                <w:rFonts w:ascii="Times New Roman" w:eastAsia="Times New Roman" w:hAnsi="Times New Roman" w:cs="Times New Roman"/>
                <w:sz w:val="24"/>
                <w:szCs w:val="24"/>
                <w:lang w:eastAsia="zh-CN"/>
              </w:rPr>
              <w:t>Штыба, 2, 3 этаж, кабинет № 310.</w:t>
            </w:r>
          </w:p>
        </w:tc>
      </w:tr>
      <w:tr w:rsidR="008F5209" w:rsidRPr="008F5209" w:rsidTr="00335592">
        <w:trPr>
          <w:trHeight w:val="782"/>
          <w:jc w:val="center"/>
        </w:trPr>
        <w:tc>
          <w:tcPr>
            <w:tcW w:w="6168" w:type="dxa"/>
            <w:vAlign w:val="center"/>
          </w:tcPr>
          <w:p w:rsidR="00F0391A" w:rsidRPr="00C30D50" w:rsidRDefault="00F0391A" w:rsidP="00076557">
            <w:pPr>
              <w:pStyle w:val="a3"/>
              <w:jc w:val="center"/>
              <w:rPr>
                <w:rFonts w:ascii="Times New Roman" w:hAnsi="Times New Roman" w:cs="Times New Roman"/>
                <w:sz w:val="24"/>
                <w:szCs w:val="24"/>
                <w:lang w:eastAsia="ru-RU"/>
              </w:rPr>
            </w:pPr>
            <w:r w:rsidRPr="00C30D50">
              <w:rPr>
                <w:rFonts w:ascii="Times New Roman" w:eastAsia="Times New Roman" w:hAnsi="Times New Roman" w:cs="Times New Roman"/>
                <w:sz w:val="24"/>
                <w:szCs w:val="24"/>
                <w:lang w:eastAsia="zh-CN"/>
              </w:rPr>
              <w:t>Время и место проведения аукциона:</w:t>
            </w:r>
          </w:p>
        </w:tc>
        <w:tc>
          <w:tcPr>
            <w:tcW w:w="4884" w:type="dxa"/>
            <w:vAlign w:val="center"/>
          </w:tcPr>
          <w:p w:rsidR="00F0391A" w:rsidRPr="00C30D50" w:rsidRDefault="005D1EB4" w:rsidP="005D1EB4">
            <w:pPr>
              <w:pStyle w:val="a3"/>
              <w:jc w:val="center"/>
              <w:rPr>
                <w:rFonts w:ascii="Times New Roman" w:hAnsi="Times New Roman" w:cs="Times New Roman"/>
                <w:sz w:val="24"/>
                <w:szCs w:val="24"/>
                <w:lang w:eastAsia="ru-RU"/>
              </w:rPr>
            </w:pPr>
            <w:r w:rsidRPr="00C30D50">
              <w:rPr>
                <w:rFonts w:ascii="Times New Roman" w:eastAsia="Times New Roman" w:hAnsi="Times New Roman" w:cs="Times New Roman"/>
                <w:sz w:val="24"/>
                <w:szCs w:val="24"/>
                <w:lang w:eastAsia="zh-CN"/>
              </w:rPr>
              <w:t>02.04.2024</w:t>
            </w:r>
            <w:r w:rsidR="00F0391A" w:rsidRPr="00C30D50">
              <w:rPr>
                <w:rFonts w:ascii="Times New Roman" w:eastAsia="Times New Roman" w:hAnsi="Times New Roman" w:cs="Times New Roman"/>
                <w:sz w:val="24"/>
                <w:szCs w:val="24"/>
                <w:lang w:eastAsia="zh-CN"/>
              </w:rPr>
              <w:t>г., с 10 ч. 00 мин. г. Владикавказ, пл. Штыба, 2, 4 этаж, малый зал (переговорная).</w:t>
            </w:r>
          </w:p>
        </w:tc>
      </w:tr>
      <w:tr w:rsidR="008F5209" w:rsidRPr="008F5209" w:rsidTr="00076557">
        <w:trPr>
          <w:trHeight w:val="527"/>
          <w:jc w:val="center"/>
        </w:trPr>
        <w:tc>
          <w:tcPr>
            <w:tcW w:w="6168" w:type="dxa"/>
            <w:vAlign w:val="center"/>
          </w:tcPr>
          <w:p w:rsidR="00F0391A" w:rsidRPr="00C30D50" w:rsidRDefault="00F0391A" w:rsidP="00076557">
            <w:pPr>
              <w:suppressAutoHyphens/>
              <w:jc w:val="center"/>
              <w:rPr>
                <w:rFonts w:ascii="Times New Roman" w:hAnsi="Times New Roman" w:cs="Times New Roman"/>
                <w:sz w:val="24"/>
                <w:szCs w:val="24"/>
                <w:lang w:eastAsia="ru-RU"/>
              </w:rPr>
            </w:pPr>
            <w:r w:rsidRPr="00C30D50">
              <w:rPr>
                <w:rFonts w:ascii="Times New Roman" w:eastAsia="Times New Roman" w:hAnsi="Times New Roman" w:cs="Times New Roman"/>
                <w:sz w:val="24"/>
                <w:szCs w:val="24"/>
                <w:lang w:eastAsia="zh-CN"/>
              </w:rPr>
              <w:t>Определение победителей аукциона:</w:t>
            </w:r>
          </w:p>
        </w:tc>
        <w:tc>
          <w:tcPr>
            <w:tcW w:w="4884" w:type="dxa"/>
            <w:vAlign w:val="center"/>
          </w:tcPr>
          <w:p w:rsidR="00F0391A" w:rsidRPr="00C30D50" w:rsidRDefault="005D1EB4" w:rsidP="00076557">
            <w:pPr>
              <w:pStyle w:val="a3"/>
              <w:jc w:val="center"/>
              <w:rPr>
                <w:rFonts w:ascii="Times New Roman" w:hAnsi="Times New Roman" w:cs="Times New Roman"/>
                <w:sz w:val="24"/>
                <w:szCs w:val="24"/>
                <w:lang w:eastAsia="ru-RU"/>
              </w:rPr>
            </w:pPr>
            <w:r w:rsidRPr="00C30D50">
              <w:rPr>
                <w:rFonts w:ascii="Times New Roman" w:eastAsia="Times New Roman" w:hAnsi="Times New Roman" w:cs="Times New Roman"/>
                <w:sz w:val="24"/>
                <w:szCs w:val="24"/>
                <w:lang w:eastAsia="zh-CN"/>
              </w:rPr>
              <w:t>02.04.2024</w:t>
            </w:r>
            <w:r w:rsidR="00C30D50">
              <w:rPr>
                <w:rFonts w:ascii="Times New Roman" w:eastAsia="Times New Roman" w:hAnsi="Times New Roman" w:cs="Times New Roman"/>
                <w:sz w:val="24"/>
                <w:szCs w:val="24"/>
                <w:lang w:eastAsia="zh-CN"/>
              </w:rPr>
              <w:t xml:space="preserve"> года</w:t>
            </w:r>
          </w:p>
        </w:tc>
      </w:tr>
      <w:tr w:rsidR="008F5209" w:rsidRPr="008F5209" w:rsidTr="00076557">
        <w:trPr>
          <w:trHeight w:val="549"/>
          <w:jc w:val="center"/>
        </w:trPr>
        <w:tc>
          <w:tcPr>
            <w:tcW w:w="6168" w:type="dxa"/>
            <w:vAlign w:val="center"/>
          </w:tcPr>
          <w:p w:rsidR="00F0391A" w:rsidRPr="00C30D50" w:rsidRDefault="00F0391A" w:rsidP="00076557">
            <w:pPr>
              <w:pStyle w:val="a3"/>
              <w:jc w:val="center"/>
              <w:rPr>
                <w:rFonts w:ascii="Times New Roman" w:hAnsi="Times New Roman" w:cs="Times New Roman"/>
                <w:sz w:val="24"/>
                <w:szCs w:val="24"/>
                <w:lang w:eastAsia="ru-RU"/>
              </w:rPr>
            </w:pPr>
            <w:r w:rsidRPr="00C30D50">
              <w:rPr>
                <w:rFonts w:ascii="Times New Roman" w:hAnsi="Times New Roman" w:cs="Times New Roman"/>
                <w:sz w:val="24"/>
                <w:szCs w:val="24"/>
                <w:lang w:eastAsia="ru-RU"/>
              </w:rPr>
              <w:t>Шаг аукциона составляет:</w:t>
            </w:r>
          </w:p>
        </w:tc>
        <w:tc>
          <w:tcPr>
            <w:tcW w:w="4884" w:type="dxa"/>
            <w:vAlign w:val="center"/>
          </w:tcPr>
          <w:p w:rsidR="00F0391A" w:rsidRPr="00C30D50" w:rsidRDefault="00F0391A" w:rsidP="00076557">
            <w:pPr>
              <w:pStyle w:val="a3"/>
              <w:jc w:val="center"/>
              <w:rPr>
                <w:rFonts w:ascii="Times New Roman" w:hAnsi="Times New Roman" w:cs="Times New Roman"/>
                <w:sz w:val="24"/>
                <w:szCs w:val="24"/>
                <w:lang w:eastAsia="ru-RU"/>
              </w:rPr>
            </w:pPr>
            <w:r w:rsidRPr="00C30D50">
              <w:rPr>
                <w:rFonts w:ascii="Times New Roman" w:hAnsi="Times New Roman" w:cs="Times New Roman"/>
                <w:sz w:val="24"/>
                <w:szCs w:val="24"/>
                <w:lang w:eastAsia="ru-RU"/>
              </w:rPr>
              <w:t>10 % от начальной цены Лота</w:t>
            </w:r>
          </w:p>
        </w:tc>
      </w:tr>
      <w:tr w:rsidR="008F5209" w:rsidRPr="008F5209" w:rsidTr="000A0773">
        <w:trPr>
          <w:trHeight w:val="60"/>
          <w:jc w:val="center"/>
        </w:trPr>
        <w:tc>
          <w:tcPr>
            <w:tcW w:w="6168" w:type="dxa"/>
            <w:vAlign w:val="center"/>
          </w:tcPr>
          <w:p w:rsidR="00F0391A" w:rsidRPr="00C30D50" w:rsidRDefault="00F0391A" w:rsidP="00076557">
            <w:pPr>
              <w:suppressAutoHyphens/>
              <w:jc w:val="center"/>
              <w:rPr>
                <w:rFonts w:ascii="Times New Roman" w:eastAsia="Times New Roman" w:hAnsi="Times New Roman" w:cs="Times New Roman"/>
                <w:sz w:val="24"/>
                <w:szCs w:val="24"/>
                <w:lang w:eastAsia="zh-CN"/>
              </w:rPr>
            </w:pPr>
            <w:r w:rsidRPr="00C30D50">
              <w:rPr>
                <w:rFonts w:ascii="Times New Roman" w:eastAsia="Times New Roman" w:hAnsi="Times New Roman" w:cs="Times New Roman"/>
                <w:sz w:val="24"/>
                <w:szCs w:val="24"/>
                <w:lang w:eastAsia="zh-CN"/>
              </w:rPr>
              <w:t>Для получения информации об условиях аукциона следует обращаться</w:t>
            </w:r>
          </w:p>
        </w:tc>
        <w:tc>
          <w:tcPr>
            <w:tcW w:w="4884" w:type="dxa"/>
            <w:vAlign w:val="center"/>
          </w:tcPr>
          <w:p w:rsidR="00F0391A" w:rsidRPr="00C30D50" w:rsidRDefault="00F0391A" w:rsidP="00076557">
            <w:pPr>
              <w:pStyle w:val="a3"/>
              <w:jc w:val="center"/>
              <w:rPr>
                <w:rFonts w:ascii="Times New Roman" w:eastAsia="Times New Roman" w:hAnsi="Times New Roman" w:cs="Times New Roman"/>
                <w:sz w:val="24"/>
                <w:szCs w:val="24"/>
                <w:lang w:eastAsia="zh-CN"/>
              </w:rPr>
            </w:pPr>
            <w:proofErr w:type="spellStart"/>
            <w:r w:rsidRPr="00C30D50">
              <w:rPr>
                <w:rFonts w:ascii="Times New Roman" w:eastAsia="Times New Roman" w:hAnsi="Times New Roman" w:cs="Times New Roman"/>
                <w:sz w:val="24"/>
                <w:szCs w:val="24"/>
                <w:lang w:eastAsia="zh-CN"/>
              </w:rPr>
              <w:t>г.Владикавказ</w:t>
            </w:r>
            <w:proofErr w:type="spellEnd"/>
            <w:r w:rsidRPr="00C30D50">
              <w:rPr>
                <w:rFonts w:ascii="Times New Roman" w:eastAsia="Times New Roman" w:hAnsi="Times New Roman" w:cs="Times New Roman"/>
                <w:sz w:val="24"/>
                <w:szCs w:val="24"/>
                <w:lang w:eastAsia="zh-CN"/>
              </w:rPr>
              <w:t>, пл. Штыба, 2, 3 этаж, кабинет № 309 «а».</w:t>
            </w:r>
          </w:p>
        </w:tc>
      </w:tr>
      <w:tr w:rsidR="008F5209" w:rsidRPr="008F5209" w:rsidTr="000A0773">
        <w:trPr>
          <w:trHeight w:val="522"/>
          <w:jc w:val="center"/>
        </w:trPr>
        <w:tc>
          <w:tcPr>
            <w:tcW w:w="6168" w:type="dxa"/>
            <w:vAlign w:val="center"/>
          </w:tcPr>
          <w:p w:rsidR="00F0391A" w:rsidRPr="00C30D50" w:rsidRDefault="00F0391A" w:rsidP="00076557">
            <w:pPr>
              <w:suppressAutoHyphens/>
              <w:jc w:val="center"/>
              <w:rPr>
                <w:rFonts w:ascii="Times New Roman" w:eastAsia="Times New Roman" w:hAnsi="Times New Roman" w:cs="Times New Roman"/>
                <w:sz w:val="24"/>
                <w:szCs w:val="24"/>
                <w:lang w:eastAsia="zh-CN"/>
              </w:rPr>
            </w:pPr>
            <w:r w:rsidRPr="00C30D50">
              <w:rPr>
                <w:rFonts w:ascii="Times New Roman" w:eastAsia="Times New Roman" w:hAnsi="Times New Roman" w:cs="Times New Roman"/>
                <w:sz w:val="24"/>
                <w:szCs w:val="24"/>
                <w:lang w:eastAsia="zh-CN"/>
              </w:rPr>
              <w:t>Время приема заявок</w:t>
            </w:r>
          </w:p>
        </w:tc>
        <w:tc>
          <w:tcPr>
            <w:tcW w:w="4884" w:type="dxa"/>
            <w:vAlign w:val="center"/>
          </w:tcPr>
          <w:p w:rsidR="00F0391A" w:rsidRPr="00C30D50" w:rsidRDefault="00F0391A" w:rsidP="00076557">
            <w:pPr>
              <w:pStyle w:val="a3"/>
              <w:ind w:left="-44"/>
              <w:jc w:val="center"/>
              <w:rPr>
                <w:rFonts w:ascii="Times New Roman" w:eastAsia="Times New Roman" w:hAnsi="Times New Roman" w:cs="Times New Roman"/>
                <w:sz w:val="24"/>
                <w:szCs w:val="24"/>
                <w:lang w:eastAsia="zh-CN"/>
              </w:rPr>
            </w:pPr>
            <w:r w:rsidRPr="00C30D50">
              <w:rPr>
                <w:rFonts w:ascii="Times New Roman" w:eastAsia="Times New Roman" w:hAnsi="Times New Roman" w:cs="Times New Roman"/>
                <w:sz w:val="24"/>
                <w:szCs w:val="24"/>
                <w:lang w:eastAsia="zh-CN"/>
              </w:rPr>
              <w:t>с понедельника по четверг с 14-00 до</w:t>
            </w:r>
          </w:p>
          <w:p w:rsidR="00F0391A" w:rsidRPr="00C30D50" w:rsidRDefault="00F0391A" w:rsidP="005D1EB4">
            <w:pPr>
              <w:pStyle w:val="a3"/>
              <w:ind w:left="-44"/>
              <w:jc w:val="center"/>
              <w:rPr>
                <w:rFonts w:ascii="Times New Roman" w:eastAsia="Times New Roman" w:hAnsi="Times New Roman" w:cs="Times New Roman"/>
                <w:sz w:val="24"/>
                <w:szCs w:val="24"/>
                <w:lang w:eastAsia="zh-CN"/>
              </w:rPr>
            </w:pPr>
            <w:r w:rsidRPr="00C30D50">
              <w:rPr>
                <w:rFonts w:ascii="Times New Roman" w:eastAsia="Times New Roman" w:hAnsi="Times New Roman" w:cs="Times New Roman"/>
                <w:sz w:val="24"/>
                <w:szCs w:val="24"/>
                <w:lang w:eastAsia="zh-CN"/>
              </w:rPr>
              <w:t xml:space="preserve">17-00 часов, </w:t>
            </w:r>
            <w:r w:rsidRPr="00C30D50">
              <w:rPr>
                <w:rFonts w:ascii="Times New Roman" w:eastAsia="Times New Roman" w:hAnsi="Times New Roman" w:cs="Times New Roman"/>
                <w:sz w:val="24"/>
                <w:szCs w:val="24"/>
                <w:lang w:eastAsia="ru-RU"/>
              </w:rPr>
              <w:t>не приемный день –</w:t>
            </w:r>
            <w:r w:rsidR="001F7183" w:rsidRPr="00C30D50">
              <w:rPr>
                <w:rFonts w:ascii="Times New Roman" w:eastAsia="Times New Roman" w:hAnsi="Times New Roman" w:cs="Times New Roman"/>
                <w:sz w:val="24"/>
                <w:szCs w:val="24"/>
                <w:lang w:eastAsia="ru-RU"/>
              </w:rPr>
              <w:t xml:space="preserve"> пятница, </w:t>
            </w:r>
            <w:r w:rsidRPr="00C30D50">
              <w:rPr>
                <w:rFonts w:ascii="Times New Roman" w:eastAsia="Times New Roman" w:hAnsi="Times New Roman" w:cs="Times New Roman"/>
                <w:sz w:val="24"/>
                <w:szCs w:val="24"/>
                <w:lang w:eastAsia="ru-RU"/>
              </w:rPr>
              <w:t>выходные и праздничные дни</w:t>
            </w:r>
            <w:r w:rsidR="001F7183" w:rsidRPr="00C30D50">
              <w:rPr>
                <w:rFonts w:ascii="Times New Roman" w:eastAsia="Times New Roman" w:hAnsi="Times New Roman" w:cs="Times New Roman"/>
                <w:sz w:val="24"/>
                <w:szCs w:val="24"/>
                <w:lang w:eastAsia="ru-RU"/>
              </w:rPr>
              <w:t>.</w:t>
            </w:r>
          </w:p>
        </w:tc>
      </w:tr>
    </w:tbl>
    <w:p w:rsidR="002B14B9" w:rsidRPr="00881617" w:rsidRDefault="002B14B9" w:rsidP="00190117">
      <w:pPr>
        <w:suppressAutoHyphens/>
        <w:spacing w:after="0" w:line="240" w:lineRule="auto"/>
        <w:ind w:firstLine="540"/>
        <w:jc w:val="both"/>
        <w:rPr>
          <w:rFonts w:ascii="Times New Roman" w:eastAsia="Times New Roman" w:hAnsi="Times New Roman" w:cs="Times New Roman"/>
          <w:b/>
          <w:sz w:val="28"/>
          <w:szCs w:val="28"/>
          <w:lang w:eastAsia="ar-SA"/>
        </w:rPr>
      </w:pPr>
    </w:p>
    <w:p w:rsidR="00C466E9" w:rsidRDefault="00C466E9" w:rsidP="00190117">
      <w:pPr>
        <w:suppressAutoHyphens/>
        <w:spacing w:after="0" w:line="240" w:lineRule="auto"/>
        <w:ind w:firstLine="540"/>
        <w:jc w:val="both"/>
        <w:rPr>
          <w:rFonts w:ascii="Times New Roman" w:eastAsia="Times New Roman" w:hAnsi="Times New Roman" w:cs="Times New Roman"/>
          <w:b/>
          <w:sz w:val="28"/>
          <w:szCs w:val="28"/>
          <w:lang w:eastAsia="ar-SA"/>
        </w:rPr>
      </w:pPr>
    </w:p>
    <w:p w:rsidR="00C466E9" w:rsidRDefault="00C466E9" w:rsidP="00190117">
      <w:pPr>
        <w:suppressAutoHyphens/>
        <w:spacing w:after="0" w:line="240" w:lineRule="auto"/>
        <w:ind w:firstLine="540"/>
        <w:jc w:val="both"/>
        <w:rPr>
          <w:rFonts w:ascii="Times New Roman" w:eastAsia="Times New Roman" w:hAnsi="Times New Roman" w:cs="Times New Roman"/>
          <w:b/>
          <w:sz w:val="28"/>
          <w:szCs w:val="28"/>
          <w:lang w:eastAsia="ar-SA"/>
        </w:rPr>
      </w:pPr>
    </w:p>
    <w:p w:rsidR="00190117" w:rsidRPr="00881617" w:rsidRDefault="00190117" w:rsidP="00190117">
      <w:pPr>
        <w:suppressAutoHyphens/>
        <w:spacing w:after="0" w:line="240" w:lineRule="auto"/>
        <w:ind w:firstLine="540"/>
        <w:jc w:val="both"/>
        <w:rPr>
          <w:rFonts w:ascii="Times New Roman" w:eastAsia="Times New Roman" w:hAnsi="Times New Roman" w:cs="Times New Roman"/>
          <w:b/>
          <w:sz w:val="28"/>
          <w:szCs w:val="28"/>
          <w:lang w:eastAsia="ar-SA"/>
        </w:rPr>
      </w:pPr>
      <w:r w:rsidRPr="00881617">
        <w:rPr>
          <w:rFonts w:ascii="Times New Roman" w:eastAsia="Times New Roman" w:hAnsi="Times New Roman" w:cs="Times New Roman"/>
          <w:b/>
          <w:sz w:val="28"/>
          <w:szCs w:val="28"/>
          <w:lang w:eastAsia="ar-SA"/>
        </w:rPr>
        <w:t>Перечисление суммы задатка хозяйствующим субъектом осуществляется по следующим реквизитам:</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Получатель:</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 xml:space="preserve">УФК по РСО-Алания (Администрация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л\счет 05103005030</w:t>
      </w:r>
    </w:p>
    <w:p w:rsidR="00190117" w:rsidRPr="00881617" w:rsidRDefault="00190117" w:rsidP="00190117">
      <w:pPr>
        <w:spacing w:after="0" w:line="240" w:lineRule="auto"/>
        <w:jc w:val="both"/>
        <w:rPr>
          <w:rFonts w:ascii="Times New Roman" w:hAnsi="Times New Roman" w:cs="Times New Roman"/>
          <w:sz w:val="28"/>
          <w:szCs w:val="28"/>
        </w:rPr>
      </w:pPr>
      <w:proofErr w:type="gramStart"/>
      <w:r w:rsidRPr="00881617">
        <w:rPr>
          <w:rFonts w:ascii="Times New Roman" w:hAnsi="Times New Roman" w:cs="Times New Roman"/>
          <w:sz w:val="28"/>
          <w:szCs w:val="28"/>
        </w:rPr>
        <w:t>ИНН  1501002346</w:t>
      </w:r>
      <w:proofErr w:type="gramEnd"/>
      <w:r w:rsidRPr="00881617">
        <w:rPr>
          <w:rFonts w:ascii="Times New Roman" w:hAnsi="Times New Roman" w:cs="Times New Roman"/>
          <w:sz w:val="28"/>
          <w:szCs w:val="28"/>
        </w:rPr>
        <w:t xml:space="preserve">  КПП  151501001 </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Номер казначейского счета 03232643907010001000</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Единый казначейский счет: 40102810945370000077</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 xml:space="preserve">в Отделение - НБ РЕСП. Северная Осетия-Алания Банка России //УФК по РСО-Алания </w:t>
      </w:r>
      <w:proofErr w:type="spellStart"/>
      <w:r w:rsidRPr="00881617">
        <w:rPr>
          <w:rFonts w:ascii="Times New Roman" w:hAnsi="Times New Roman" w:cs="Times New Roman"/>
          <w:sz w:val="28"/>
          <w:szCs w:val="28"/>
        </w:rPr>
        <w:t>г.Владикавказ</w:t>
      </w:r>
      <w:proofErr w:type="spellEnd"/>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БИК 019033100</w:t>
      </w:r>
    </w:p>
    <w:p w:rsidR="00190117" w:rsidRPr="00881617" w:rsidRDefault="00190117" w:rsidP="00190117">
      <w:pPr>
        <w:spacing w:after="0" w:line="240" w:lineRule="auto"/>
        <w:jc w:val="both"/>
        <w:rPr>
          <w:rFonts w:ascii="Times New Roman" w:hAnsi="Times New Roman" w:cs="Times New Roman"/>
          <w:sz w:val="28"/>
          <w:szCs w:val="28"/>
        </w:rPr>
      </w:pPr>
      <w:r w:rsidRPr="00881617">
        <w:rPr>
          <w:rFonts w:ascii="Times New Roman" w:hAnsi="Times New Roman" w:cs="Times New Roman"/>
          <w:sz w:val="28"/>
          <w:szCs w:val="28"/>
        </w:rPr>
        <w:t xml:space="preserve">ОКТМО </w:t>
      </w:r>
      <w:proofErr w:type="gramStart"/>
      <w:r w:rsidRPr="00881617">
        <w:rPr>
          <w:rFonts w:ascii="Times New Roman" w:hAnsi="Times New Roman" w:cs="Times New Roman"/>
          <w:sz w:val="28"/>
          <w:szCs w:val="28"/>
        </w:rPr>
        <w:t>( 90701000</w:t>
      </w:r>
      <w:proofErr w:type="gramEnd"/>
      <w:r w:rsidRPr="00881617">
        <w:rPr>
          <w:rFonts w:ascii="Times New Roman" w:hAnsi="Times New Roman" w:cs="Times New Roman"/>
          <w:sz w:val="28"/>
          <w:szCs w:val="28"/>
        </w:rPr>
        <w:t xml:space="preserve">) </w:t>
      </w:r>
    </w:p>
    <w:p w:rsidR="00190117" w:rsidRPr="00881617" w:rsidRDefault="00190117" w:rsidP="00190117">
      <w:pPr>
        <w:pStyle w:val="a3"/>
        <w:ind w:firstLine="709"/>
        <w:rPr>
          <w:rFonts w:ascii="Times New Roman" w:hAnsi="Times New Roman" w:cs="Times New Roman"/>
          <w:sz w:val="28"/>
          <w:lang w:eastAsia="ru-RU"/>
        </w:rPr>
      </w:pPr>
    </w:p>
    <w:p w:rsidR="00190117" w:rsidRPr="00881617" w:rsidRDefault="00190117" w:rsidP="00190117">
      <w:pPr>
        <w:suppressAutoHyphens/>
        <w:spacing w:after="0" w:line="240" w:lineRule="auto"/>
        <w:ind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rsidR="00190117" w:rsidRPr="00881617" w:rsidRDefault="00190117" w:rsidP="00190117">
      <w:pPr>
        <w:suppressAutoHyphens/>
        <w:spacing w:after="0" w:line="200" w:lineRule="atLeast"/>
        <w:ind w:firstLine="705"/>
        <w:jc w:val="both"/>
        <w:rPr>
          <w:rFonts w:ascii="Times New Roman" w:eastAsia="Times New Roman" w:hAnsi="Times New Roman" w:cs="Times New Roman"/>
          <w:sz w:val="28"/>
          <w:szCs w:val="24"/>
          <w:lang w:eastAsia="zh-CN"/>
        </w:rPr>
      </w:pPr>
    </w:p>
    <w:p w:rsidR="00190117" w:rsidRPr="00881617" w:rsidRDefault="00190117" w:rsidP="00190117">
      <w:pPr>
        <w:suppressAutoHyphens/>
        <w:spacing w:after="0" w:line="200" w:lineRule="atLeast"/>
        <w:ind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881617">
        <w:rPr>
          <w:rFonts w:ascii="Times New Roman" w:eastAsia="Times New Roman" w:hAnsi="Times New Roman" w:cs="Times New Roman"/>
          <w:sz w:val="28"/>
          <w:szCs w:val="24"/>
          <w:lang w:eastAsia="ar-SA"/>
        </w:rPr>
        <w:t xml:space="preserve">постановлением АМС </w:t>
      </w:r>
      <w:proofErr w:type="spellStart"/>
      <w:r w:rsidRPr="00881617">
        <w:rPr>
          <w:rFonts w:ascii="Times New Roman" w:eastAsia="Times New Roman" w:hAnsi="Times New Roman" w:cs="Times New Roman"/>
          <w:sz w:val="28"/>
          <w:szCs w:val="24"/>
          <w:lang w:eastAsia="ar-SA"/>
        </w:rPr>
        <w:t>г.Владикавказа</w:t>
      </w:r>
      <w:proofErr w:type="spellEnd"/>
      <w:r w:rsidRPr="00881617">
        <w:rPr>
          <w:rFonts w:ascii="Times New Roman" w:eastAsia="Times New Roman" w:hAnsi="Times New Roman" w:cs="Times New Roman"/>
          <w:sz w:val="28"/>
          <w:szCs w:val="24"/>
          <w:lang w:eastAsia="ar-SA"/>
        </w:rPr>
        <w:t xml:space="preserve"> от 02.09.2020 № 652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объектов и объектов оказания услуг, состава аукционной комиссии по предоставлению права на размещение нестационарных торговых объектов, минимальную плату на право размещения нестационарных объектов, перечень специализаций нестационарных торговых объектов, минимального ассортиментного перечня и номенклатуры дополнительных групп товаров, типовых архитектурных решений нестационарных торговых объектов, расположенных на территории муниципального образования город Владикавказ» (далее – Положение).</w:t>
      </w:r>
    </w:p>
    <w:p w:rsidR="00190117" w:rsidRPr="00881617" w:rsidRDefault="00190117" w:rsidP="00190117">
      <w:pPr>
        <w:pStyle w:val="ConsPlusNormal"/>
        <w:ind w:firstLine="540"/>
        <w:jc w:val="both"/>
        <w:rPr>
          <w:rFonts w:ascii="Times New Roman" w:hAnsi="Times New Roman" w:cs="Times New Roman"/>
          <w:sz w:val="28"/>
          <w:szCs w:val="28"/>
        </w:rPr>
      </w:pPr>
    </w:p>
    <w:p w:rsidR="00076557" w:rsidRDefault="00076557" w:rsidP="00190117">
      <w:pPr>
        <w:pStyle w:val="ConsPlusNormal"/>
        <w:jc w:val="center"/>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 xml:space="preserve"> Порядок организации аукциона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потребительского рынка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Заявка на участие в аукционе - письменное подтверждение согласия заявителя принять участие в аукционе на условиях, в срок и по форме, указанных в </w:t>
      </w:r>
      <w:r w:rsidRPr="00881617">
        <w:rPr>
          <w:rFonts w:ascii="Times New Roman" w:hAnsi="Times New Roman" w:cs="Times New Roman"/>
          <w:sz w:val="28"/>
          <w:szCs w:val="28"/>
        </w:rPr>
        <w:lastRenderedPageBreak/>
        <w:t>Положении.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 xml:space="preserve"> Организация аукциона на право заключения договора на размещение нестационарного торгового объекта.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rsidR="002B14B9" w:rsidRPr="00881617" w:rsidRDefault="002B14B9" w:rsidP="00190117">
      <w:pPr>
        <w:pStyle w:val="ConsPlusNormal"/>
        <w:jc w:val="center"/>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 копия свидетельства о государственной регистрации юридического лица;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rsidR="00190117" w:rsidRPr="00881617" w:rsidRDefault="00190117" w:rsidP="00190117">
      <w:pPr>
        <w:pStyle w:val="ConsPlusNormal"/>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rsidR="0089173C"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Аукцион проводится путем проведения аукционной комиссией следующих процедур:</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Порядок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Любой участник аукциона после размещения протокола аукциона вправе направить организатору аукциона в письменной форме, в том числе в форме </w:t>
      </w:r>
      <w:r w:rsidRPr="00881617">
        <w:rPr>
          <w:rFonts w:ascii="Times New Roman" w:hAnsi="Times New Roman" w:cs="Times New Roman"/>
          <w:sz w:val="28"/>
          <w:szCs w:val="28"/>
        </w:rPr>
        <w:lastRenderedPageBreak/>
        <w:t>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w:t>
      </w:r>
      <w:r w:rsidRPr="00881617">
        <w:rPr>
          <w:rFonts w:ascii="Times New Roman" w:hAnsi="Times New Roman" w:cs="Times New Roman"/>
          <w:sz w:val="28"/>
          <w:szCs w:val="28"/>
        </w:rPr>
        <w:lastRenderedPageBreak/>
        <w:t>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jc w:val="center"/>
        <w:rPr>
          <w:rFonts w:ascii="Times New Roman" w:hAnsi="Times New Roman" w:cs="Times New Roman"/>
          <w:sz w:val="28"/>
          <w:szCs w:val="28"/>
        </w:rPr>
      </w:pPr>
      <w:r w:rsidRPr="00881617">
        <w:rPr>
          <w:rFonts w:ascii="Times New Roman" w:hAnsi="Times New Roman" w:cs="Times New Roman"/>
          <w:sz w:val="28"/>
          <w:szCs w:val="28"/>
        </w:rPr>
        <w:t>Порядок заключения договора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rsidR="00190117" w:rsidRPr="00881617" w:rsidRDefault="00190117" w:rsidP="00190117">
      <w:pPr>
        <w:pStyle w:val="ConsPlusNormal"/>
        <w:ind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rsidR="00190117" w:rsidRPr="00881617" w:rsidRDefault="00190117" w:rsidP="00190117">
      <w:pPr>
        <w:pStyle w:val="ConsPlusNormal"/>
        <w:ind w:firstLine="540"/>
        <w:jc w:val="both"/>
        <w:rPr>
          <w:rFonts w:ascii="Times New Roman" w:hAnsi="Times New Roman" w:cs="Times New Roman"/>
          <w:sz w:val="28"/>
          <w:szCs w:val="28"/>
        </w:rPr>
      </w:pPr>
    </w:p>
    <w:p w:rsidR="00190117" w:rsidRPr="00881617" w:rsidRDefault="00190117" w:rsidP="00190117">
      <w:pPr>
        <w:autoSpaceDE w:val="0"/>
        <w:autoSpaceDN w:val="0"/>
        <w:adjustRightInd w:val="0"/>
        <w:spacing w:after="0" w:line="240" w:lineRule="auto"/>
        <w:jc w:val="center"/>
        <w:rPr>
          <w:rFonts w:ascii="Times New Roman" w:hAnsi="Times New Roman" w:cs="Times New Roman"/>
          <w:sz w:val="28"/>
          <w:szCs w:val="28"/>
        </w:rPr>
      </w:pPr>
      <w:bookmarkStart w:id="1" w:name="sub_58"/>
      <w:r w:rsidRPr="00881617">
        <w:rPr>
          <w:rFonts w:ascii="Times New Roman" w:hAnsi="Times New Roman" w:cs="Times New Roman"/>
          <w:bCs/>
          <w:sz w:val="28"/>
          <w:szCs w:val="28"/>
          <w:lang w:eastAsia="ru-RU"/>
        </w:rPr>
        <w:t xml:space="preserve">Типовые архитектурные решения </w:t>
      </w:r>
      <w:r w:rsidRPr="00881617">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190117" w:rsidRPr="00881617" w:rsidRDefault="00190117" w:rsidP="00190117">
      <w:pPr>
        <w:autoSpaceDE w:val="0"/>
        <w:autoSpaceDN w:val="0"/>
        <w:adjustRightInd w:val="0"/>
        <w:spacing w:after="0" w:line="240" w:lineRule="auto"/>
        <w:jc w:val="center"/>
        <w:rPr>
          <w:rFonts w:ascii="Times New Roman" w:hAnsi="Times New Roman" w:cs="Times New Roman"/>
          <w:sz w:val="28"/>
          <w:szCs w:val="28"/>
        </w:rPr>
      </w:pPr>
    </w:p>
    <w:p w:rsidR="00190117" w:rsidRPr="00881617" w:rsidRDefault="00190117" w:rsidP="00190117">
      <w:pPr>
        <w:pStyle w:val="Default"/>
        <w:numPr>
          <w:ilvl w:val="0"/>
          <w:numId w:val="4"/>
        </w:numPr>
        <w:ind w:left="0" w:firstLine="567"/>
        <w:jc w:val="both"/>
        <w:rPr>
          <w:b/>
          <w:color w:val="auto"/>
          <w:sz w:val="28"/>
          <w:szCs w:val="28"/>
        </w:rPr>
      </w:pPr>
      <w:r w:rsidRPr="00881617">
        <w:rPr>
          <w:b/>
          <w:color w:val="auto"/>
          <w:sz w:val="28"/>
          <w:szCs w:val="28"/>
        </w:rPr>
        <w:lastRenderedPageBreak/>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881617">
        <w:rPr>
          <w:rFonts w:ascii="Times New Roman" w:hAnsi="Times New Roman" w:cs="Times New Roman"/>
          <w:sz w:val="28"/>
          <w:szCs w:val="28"/>
        </w:rPr>
        <w:t>пр.Мира</w:t>
      </w:r>
      <w:proofErr w:type="spellEnd"/>
      <w:r w:rsidRPr="00881617">
        <w:rPr>
          <w:rFonts w:ascii="Times New Roman" w:hAnsi="Times New Roman" w:cs="Times New Roman"/>
          <w:sz w:val="28"/>
          <w:szCs w:val="28"/>
        </w:rPr>
        <w:t xml:space="preserve">).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881617">
        <w:rPr>
          <w:rFonts w:ascii="Times New Roman" w:hAnsi="Times New Roman" w:cs="Times New Roman"/>
          <w:sz w:val="28"/>
          <w:szCs w:val="28"/>
        </w:rPr>
        <w:t>фальшвитрины</w:t>
      </w:r>
      <w:proofErr w:type="spellEnd"/>
      <w:r w:rsidRPr="00881617">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881617">
        <w:rPr>
          <w:color w:val="auto"/>
          <w:sz w:val="28"/>
          <w:szCs w:val="28"/>
        </w:rPr>
        <w:t>т.ч</w:t>
      </w:r>
      <w:proofErr w:type="spellEnd"/>
      <w:r w:rsidRPr="00881617">
        <w:rPr>
          <w:color w:val="auto"/>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rsidR="00190117" w:rsidRPr="00881617" w:rsidRDefault="00190117" w:rsidP="00190117">
      <w:pPr>
        <w:pStyle w:val="Default"/>
        <w:ind w:firstLine="567"/>
        <w:jc w:val="both"/>
        <w:rPr>
          <w:color w:val="auto"/>
          <w:sz w:val="28"/>
          <w:szCs w:val="28"/>
        </w:rPr>
      </w:pPr>
      <w:r w:rsidRPr="00881617">
        <w:rPr>
          <w:color w:val="auto"/>
          <w:sz w:val="28"/>
          <w:szCs w:val="28"/>
        </w:rPr>
        <w:lastRenderedPageBreak/>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190117" w:rsidRPr="00881617" w:rsidRDefault="00190117" w:rsidP="00190117">
      <w:pPr>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rsidR="00190117" w:rsidRPr="00881617" w:rsidRDefault="00190117" w:rsidP="00190117">
      <w:pPr>
        <w:pStyle w:val="Default"/>
        <w:ind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190117" w:rsidRPr="00881617" w:rsidRDefault="00190117" w:rsidP="00190117">
      <w:pPr>
        <w:pStyle w:val="Default"/>
        <w:ind w:firstLine="567"/>
        <w:jc w:val="both"/>
        <w:rPr>
          <w:color w:val="auto"/>
          <w:sz w:val="28"/>
          <w:szCs w:val="28"/>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lastRenderedPageBreak/>
        <w:t>2.2. Архитектурные решения нестационарных торговых объектов, размещаемых в исторической части города (эскизные проекты):</w:t>
      </w:r>
    </w:p>
    <w:p w:rsidR="00190117" w:rsidRPr="00881617" w:rsidRDefault="00190117" w:rsidP="00190117">
      <w:pPr>
        <w:autoSpaceDE w:val="0"/>
        <w:autoSpaceDN w:val="0"/>
        <w:adjustRightInd w:val="0"/>
        <w:spacing w:after="0" w:line="240" w:lineRule="auto"/>
        <w:jc w:val="both"/>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405E1684" wp14:editId="74929FF1">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190117" w:rsidRPr="00881617" w:rsidRDefault="00190117" w:rsidP="00190117">
      <w:pPr>
        <w:autoSpaceDE w:val="0"/>
        <w:autoSpaceDN w:val="0"/>
        <w:adjustRightInd w:val="0"/>
        <w:spacing w:after="0" w:line="240" w:lineRule="auto"/>
        <w:jc w:val="both"/>
        <w:rPr>
          <w:rFonts w:ascii="Times New Roman" w:hAnsi="Times New Roman" w:cs="Times New Roman"/>
          <w:b/>
          <w:lang w:eastAsia="ru-RU"/>
        </w:rPr>
      </w:pPr>
      <w:r w:rsidRPr="00881617">
        <w:rPr>
          <w:noProof/>
          <w:lang w:eastAsia="ru-RU"/>
        </w:rPr>
        <w:drawing>
          <wp:inline distT="0" distB="0" distL="0" distR="0" wp14:anchorId="380ED72A" wp14:editId="2C612E6A">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lastRenderedPageBreak/>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sz w:val="28"/>
          <w:szCs w:val="28"/>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i/>
          <w:lang w:eastAsia="ru-RU"/>
        </w:rPr>
      </w:pPr>
    </w:p>
    <w:p w:rsidR="00190117" w:rsidRPr="00881617" w:rsidRDefault="00190117" w:rsidP="001269DE">
      <w:pPr>
        <w:autoSpaceDE w:val="0"/>
        <w:autoSpaceDN w:val="0"/>
        <w:adjustRightInd w:val="0"/>
        <w:spacing w:after="0" w:line="240" w:lineRule="auto"/>
        <w:ind w:left="284"/>
        <w:jc w:val="center"/>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273E6F47" wp14:editId="213FB74F">
            <wp:extent cx="5200153" cy="3556418"/>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295" cy="3568141"/>
                    </a:xfrm>
                    <a:prstGeom prst="rect">
                      <a:avLst/>
                    </a:prstGeom>
                    <a:noFill/>
                  </pic:spPr>
                </pic:pic>
              </a:graphicData>
            </a:graphic>
          </wp:inline>
        </w:drawing>
      </w: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90117">
      <w:pPr>
        <w:autoSpaceDE w:val="0"/>
        <w:autoSpaceDN w:val="0"/>
        <w:adjustRightInd w:val="0"/>
        <w:spacing w:after="0" w:line="240" w:lineRule="auto"/>
        <w:ind w:firstLine="567"/>
        <w:jc w:val="both"/>
        <w:rPr>
          <w:rFonts w:ascii="Times New Roman" w:hAnsi="Times New Roman" w:cs="Times New Roman"/>
          <w:b/>
          <w:lang w:eastAsia="ru-RU"/>
        </w:rPr>
      </w:pPr>
    </w:p>
    <w:p w:rsidR="00190117" w:rsidRPr="00881617" w:rsidRDefault="00190117" w:rsidP="001269DE">
      <w:pPr>
        <w:autoSpaceDE w:val="0"/>
        <w:autoSpaceDN w:val="0"/>
        <w:adjustRightInd w:val="0"/>
        <w:spacing w:after="0" w:line="240" w:lineRule="auto"/>
        <w:jc w:val="center"/>
        <w:rPr>
          <w:rFonts w:ascii="Times New Roman" w:hAnsi="Times New Roman" w:cs="Times New Roman"/>
          <w:b/>
          <w:lang w:eastAsia="ru-RU"/>
        </w:rPr>
      </w:pPr>
      <w:r w:rsidRPr="00881617">
        <w:rPr>
          <w:noProof/>
          <w:lang w:eastAsia="ru-RU"/>
        </w:rPr>
        <w:drawing>
          <wp:inline distT="0" distB="0" distL="0" distR="0" wp14:anchorId="2468143D" wp14:editId="47DD2706">
            <wp:extent cx="5184250" cy="2916795"/>
            <wp:effectExtent l="0" t="0" r="0"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067" cy="2927382"/>
                    </a:xfrm>
                    <a:prstGeom prst="rect">
                      <a:avLst/>
                    </a:prstGeom>
                    <a:noFill/>
                    <a:ln>
                      <a:noFill/>
                    </a:ln>
                  </pic:spPr>
                </pic:pic>
              </a:graphicData>
            </a:graphic>
          </wp:inline>
        </w:drawing>
      </w:r>
    </w:p>
    <w:bookmarkEnd w:id="1"/>
    <w:p w:rsidR="00190117" w:rsidRPr="00881617" w:rsidRDefault="00190117" w:rsidP="00190117">
      <w:pPr>
        <w:pStyle w:val="ConsPlusNormal"/>
        <w:ind w:firstLine="540"/>
        <w:jc w:val="both"/>
        <w:rPr>
          <w:rFonts w:ascii="Times New Roman" w:hAnsi="Times New Roman" w:cs="Times New Roman"/>
          <w:sz w:val="28"/>
          <w:szCs w:val="28"/>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190117" w:rsidRPr="001269DE"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Приложение № 1</w:t>
      </w:r>
    </w:p>
    <w:p w:rsidR="00190117" w:rsidRPr="001269DE"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rsidR="00190117" w:rsidRPr="001269DE"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rsidR="00190117" w:rsidRPr="001269DE"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rsidR="00190117" w:rsidRPr="001269DE"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90117" w:rsidRPr="00881617" w:rsidRDefault="00190117" w:rsidP="00190117">
      <w:pPr>
        <w:pStyle w:val="ConsPlusNonformat"/>
        <w:ind w:left="4309"/>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rsidR="00190117" w:rsidRPr="00881617" w:rsidRDefault="00190117" w:rsidP="00190117">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rsidR="00190117" w:rsidRPr="00881617" w:rsidRDefault="0062750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16" w:history="1">
        <w:r w:rsidR="00190117" w:rsidRPr="00881617">
          <w:rPr>
            <w:rFonts w:ascii="Times New Roman" w:eastAsiaTheme="minorEastAsia" w:hAnsi="Times New Roman" w:cs="Times New Roman"/>
            <w:bCs/>
            <w:sz w:val="24"/>
            <w:szCs w:val="24"/>
            <w:lang w:eastAsia="ru-RU"/>
          </w:rPr>
          <w:t>ИНН</w:t>
        </w:r>
      </w:hyperlink>
      <w:r w:rsidR="00190117"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190117" w:rsidRPr="00881617" w:rsidRDefault="00190117" w:rsidP="0019011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rsidR="00190117" w:rsidRPr="00881617" w:rsidRDefault="00190117" w:rsidP="00190117">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190117" w:rsidRPr="00881617" w:rsidRDefault="00190117" w:rsidP="00190117">
      <w:pPr>
        <w:spacing w:after="0"/>
        <w:ind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 ____________ 20___ г. _____________________________________</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proofErr w:type="gramStart"/>
      <w:r w:rsidRPr="00881617">
        <w:rPr>
          <w:rFonts w:ascii="Times New Roman" w:eastAsiaTheme="minorEastAsia" w:hAnsi="Times New Roman" w:cs="Times New Roman"/>
          <w:sz w:val="24"/>
          <w:szCs w:val="24"/>
          <w:lang w:eastAsia="ru-RU"/>
        </w:rPr>
        <w:t xml:space="preserve">заявления)   </w:t>
      </w:r>
      <w:proofErr w:type="gramEnd"/>
      <w:r w:rsidRPr="00881617">
        <w:rPr>
          <w:rFonts w:ascii="Times New Roman" w:eastAsiaTheme="minorEastAsia" w:hAnsi="Times New Roman" w:cs="Times New Roman"/>
          <w:sz w:val="24"/>
          <w:szCs w:val="24"/>
          <w:lang w:eastAsia="ru-RU"/>
        </w:rPr>
        <w:t xml:space="preserve">          (Ф.И.О., подпись предпринимателя или</w:t>
      </w:r>
    </w:p>
    <w:p w:rsidR="00190117" w:rsidRPr="00881617" w:rsidRDefault="00190117" w:rsidP="001901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руководителя предприятия) </w:t>
      </w:r>
    </w:p>
    <w:p w:rsidR="00190117" w:rsidRPr="00881617" w:rsidRDefault="00190117" w:rsidP="00190117">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rsidR="00190117" w:rsidRPr="008816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rsidR="00190117" w:rsidRDefault="00190117"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rsidR="001269DE"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bCs/>
          <w:sz w:val="20"/>
          <w:szCs w:val="20"/>
          <w:lang w:eastAsia="ru-RU"/>
        </w:rPr>
      </w:pPr>
    </w:p>
    <w:p w:rsidR="001269DE" w:rsidRPr="001C6221" w:rsidRDefault="001269DE" w:rsidP="001269DE">
      <w:pPr>
        <w:pStyle w:val="ConsPlusNormal"/>
        <w:jc w:val="center"/>
        <w:rPr>
          <w:rFonts w:ascii="Times New Roman" w:hAnsi="Times New Roman" w:cs="Times New Roman"/>
          <w:sz w:val="24"/>
          <w:szCs w:val="24"/>
        </w:rPr>
      </w:pPr>
      <w:r w:rsidRPr="001C6221">
        <w:rPr>
          <w:rFonts w:ascii="Times New Roman" w:hAnsi="Times New Roman" w:cs="Times New Roman"/>
          <w:sz w:val="24"/>
          <w:szCs w:val="24"/>
        </w:rPr>
        <w:t>Договор N ___</w:t>
      </w:r>
    </w:p>
    <w:p w:rsidR="001269DE" w:rsidRPr="001C6221" w:rsidRDefault="001269DE" w:rsidP="001269DE">
      <w:pPr>
        <w:pStyle w:val="ConsPlusNormal"/>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rsidR="001269DE" w:rsidRPr="001C6221" w:rsidRDefault="001269DE" w:rsidP="001269DE">
      <w:pPr>
        <w:pStyle w:val="ConsPlusNormal"/>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rsidR="001269DE" w:rsidRPr="001C6221" w:rsidRDefault="001269DE" w:rsidP="001269DE">
      <w:pPr>
        <w:pStyle w:val="ConsPlusNormal"/>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rsidR="001269DE" w:rsidRPr="001C6221" w:rsidRDefault="001269DE" w:rsidP="001269DE">
      <w:pPr>
        <w:pStyle w:val="ConsPlusNormal"/>
        <w:ind w:firstLine="540"/>
        <w:jc w:val="both"/>
        <w:rPr>
          <w:rFonts w:ascii="Times New Roman" w:hAnsi="Times New Roman" w:cs="Times New Roman"/>
          <w:sz w:val="24"/>
          <w:szCs w:val="24"/>
        </w:rPr>
      </w:pPr>
    </w:p>
    <w:p w:rsidR="001269DE" w:rsidRPr="001C6221" w:rsidRDefault="001269DE" w:rsidP="001269DE">
      <w:pPr>
        <w:pStyle w:val="ConsPlusNormal"/>
        <w:rPr>
          <w:rFonts w:ascii="Times New Roman" w:hAnsi="Times New Roman" w:cs="Times New Roman"/>
          <w:sz w:val="24"/>
          <w:szCs w:val="24"/>
        </w:rPr>
      </w:pPr>
      <w:r w:rsidRPr="001C6221">
        <w:rPr>
          <w:rFonts w:ascii="Times New Roman" w:hAnsi="Times New Roman" w:cs="Times New Roman"/>
          <w:sz w:val="24"/>
          <w:szCs w:val="24"/>
        </w:rPr>
        <w:t>г. Владикавказ</w:t>
      </w:r>
    </w:p>
    <w:p w:rsidR="001269DE" w:rsidRPr="001C6221" w:rsidRDefault="001269DE" w:rsidP="001269DE">
      <w:pPr>
        <w:pStyle w:val="ConsPlusNormal"/>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rsidR="001269DE" w:rsidRPr="001C6221" w:rsidRDefault="001269DE" w:rsidP="001269DE">
      <w:pPr>
        <w:pStyle w:val="ConsPlusNormal"/>
        <w:ind w:firstLine="540"/>
        <w:jc w:val="both"/>
        <w:rPr>
          <w:rFonts w:ascii="Times New Roman" w:hAnsi="Times New Roman" w:cs="Times New Roman"/>
          <w:sz w:val="24"/>
          <w:szCs w:val="24"/>
        </w:rPr>
      </w:pP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1269DE" w:rsidRPr="001C6221" w:rsidRDefault="001269DE" w:rsidP="001269DE">
      <w:pPr>
        <w:pStyle w:val="ConsPlusNormal"/>
        <w:ind w:firstLine="540"/>
        <w:jc w:val="both"/>
        <w:rPr>
          <w:rFonts w:ascii="Times New Roman" w:hAnsi="Times New Roman" w:cs="Times New Roman"/>
          <w:sz w:val="24"/>
          <w:szCs w:val="24"/>
        </w:rPr>
      </w:pPr>
    </w:p>
    <w:p w:rsidR="001269DE" w:rsidRPr="001C6221" w:rsidRDefault="001269DE" w:rsidP="001269DE">
      <w:pPr>
        <w:pStyle w:val="ConsPlusNormal"/>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rsidR="001269DE" w:rsidRPr="001C6221" w:rsidRDefault="001269DE" w:rsidP="001269DE">
      <w:pPr>
        <w:pStyle w:val="ConsPlusNormal"/>
        <w:ind w:firstLine="540"/>
        <w:jc w:val="both"/>
        <w:rPr>
          <w:rFonts w:ascii="Times New Roman" w:hAnsi="Times New Roman" w:cs="Times New Roman"/>
          <w:sz w:val="24"/>
          <w:szCs w:val="24"/>
        </w:rPr>
      </w:pPr>
      <w:bookmarkStart w:id="2" w:name="P381"/>
      <w:bookmarkEnd w:id="2"/>
      <w:r w:rsidRPr="001C6221">
        <w:rPr>
          <w:rFonts w:ascii="Times New Roman" w:hAnsi="Times New Roman" w:cs="Times New Roman"/>
          <w:sz w:val="24"/>
          <w:szCs w:val="24"/>
        </w:rPr>
        <w:t>1.1. В соответствии с _____________________________ администрация предоставляет Участнику право на размещение нестационарного торгового объекта (далее - НТО): ___________</w:t>
      </w:r>
      <w:proofErr w:type="gramStart"/>
      <w:r w:rsidRPr="001C6221">
        <w:rPr>
          <w:rFonts w:ascii="Times New Roman" w:hAnsi="Times New Roman" w:cs="Times New Roman"/>
          <w:sz w:val="24"/>
          <w:szCs w:val="24"/>
        </w:rPr>
        <w:t>_(</w:t>
      </w:r>
      <w:proofErr w:type="gramEnd"/>
      <w:r w:rsidRPr="001C6221">
        <w:rPr>
          <w:rFonts w:ascii="Times New Roman" w:hAnsi="Times New Roman" w:cs="Times New Roman"/>
          <w:sz w:val="24"/>
          <w:szCs w:val="24"/>
        </w:rPr>
        <w:t xml:space="preserve">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__________ 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N 1).</w:t>
      </w:r>
    </w:p>
    <w:p w:rsidR="001269DE" w:rsidRPr="001C6221" w:rsidRDefault="001269DE" w:rsidP="001269DE">
      <w:pPr>
        <w:pStyle w:val="ConsPlusNormal"/>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1269DE" w:rsidRPr="001C6221" w:rsidRDefault="001269DE" w:rsidP="001269DE">
      <w:pPr>
        <w:pStyle w:val="ConsPlusNormal"/>
        <w:ind w:firstLine="540"/>
        <w:jc w:val="both"/>
        <w:rPr>
          <w:rFonts w:ascii="Times New Roman" w:hAnsi="Times New Roman" w:cs="Times New Roman"/>
          <w:sz w:val="24"/>
          <w:szCs w:val="24"/>
        </w:rPr>
      </w:pPr>
      <w:bookmarkStart w:id="3" w:name="P391"/>
      <w:bookmarkEnd w:id="3"/>
      <w:r w:rsidRPr="001C6221">
        <w:rPr>
          <w:rFonts w:ascii="Times New Roman" w:hAnsi="Times New Roman" w:cs="Times New Roman"/>
          <w:sz w:val="24"/>
          <w:szCs w:val="24"/>
        </w:rPr>
        <w:t>2.3. Участник имеет право разместить НТО в соответствии со схемой расположения (размещения) НТО (приложение N ____ к Договору) и утвержденным архитектурным решением (приложение N ___ к Договору).</w:t>
      </w:r>
    </w:p>
    <w:p w:rsidR="001269DE" w:rsidRPr="001C6221" w:rsidRDefault="001269DE" w:rsidP="001269DE">
      <w:pPr>
        <w:pStyle w:val="ConsPlusNormal"/>
        <w:ind w:firstLine="540"/>
        <w:jc w:val="both"/>
        <w:rPr>
          <w:rFonts w:ascii="Times New Roman" w:hAnsi="Times New Roman" w:cs="Times New Roman"/>
          <w:sz w:val="24"/>
          <w:szCs w:val="24"/>
        </w:rPr>
      </w:pPr>
      <w:bookmarkStart w:id="4" w:name="P392"/>
      <w:bookmarkEnd w:id="4"/>
      <w:r w:rsidRPr="001C6221">
        <w:rPr>
          <w:rFonts w:ascii="Times New Roman" w:hAnsi="Times New Roman" w:cs="Times New Roman"/>
          <w:sz w:val="24"/>
          <w:szCs w:val="24"/>
        </w:rPr>
        <w:t>2.4. Участник обязуется:</w:t>
      </w:r>
    </w:p>
    <w:p w:rsidR="001269DE" w:rsidRPr="001C6221" w:rsidRDefault="001269DE" w:rsidP="001269DE">
      <w:pPr>
        <w:pStyle w:val="ConsPlusNormal"/>
        <w:ind w:firstLine="540"/>
        <w:jc w:val="both"/>
        <w:rPr>
          <w:rFonts w:ascii="Times New Roman" w:hAnsi="Times New Roman" w:cs="Times New Roman"/>
          <w:sz w:val="24"/>
          <w:szCs w:val="24"/>
        </w:rPr>
      </w:pPr>
      <w:bookmarkStart w:id="5" w:name="P393"/>
      <w:bookmarkEnd w:id="5"/>
      <w:r w:rsidRPr="001C6221">
        <w:rPr>
          <w:rFonts w:ascii="Times New Roman" w:hAnsi="Times New Roman" w:cs="Times New Roman"/>
          <w:sz w:val="24"/>
          <w:szCs w:val="24"/>
        </w:rPr>
        <w:t xml:space="preserve">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w:t>
      </w:r>
      <w:r w:rsidRPr="001C6221">
        <w:rPr>
          <w:rFonts w:ascii="Times New Roman" w:hAnsi="Times New Roman" w:cs="Times New Roman"/>
          <w:sz w:val="24"/>
          <w:szCs w:val="24"/>
        </w:rPr>
        <w:lastRenderedPageBreak/>
        <w:t>Владикавказ.</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2.4.2. Приступить к эксплуатации НТО после заключения договоров: на уборку территории, вывоз твердых бытовых и жидких отходов (если таковые имеются), потребление энергоресурсов.</w:t>
      </w:r>
    </w:p>
    <w:p w:rsidR="001269DE" w:rsidRPr="001C6221" w:rsidRDefault="001269DE" w:rsidP="001269DE">
      <w:pPr>
        <w:pStyle w:val="ConsPlusNormal"/>
        <w:ind w:firstLine="540"/>
        <w:jc w:val="both"/>
        <w:rPr>
          <w:rFonts w:ascii="Times New Roman" w:hAnsi="Times New Roman" w:cs="Times New Roman"/>
          <w:sz w:val="24"/>
          <w:szCs w:val="24"/>
        </w:rPr>
      </w:pPr>
      <w:bookmarkStart w:id="6" w:name="P395"/>
      <w:bookmarkEnd w:id="6"/>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rsidR="001269DE" w:rsidRPr="001C6221" w:rsidRDefault="001269DE" w:rsidP="001269DE">
      <w:pPr>
        <w:pStyle w:val="ConsPlusNormal"/>
        <w:ind w:firstLine="540"/>
        <w:jc w:val="both"/>
        <w:rPr>
          <w:rFonts w:ascii="Times New Roman" w:hAnsi="Times New Roman" w:cs="Times New Roman"/>
          <w:sz w:val="24"/>
          <w:szCs w:val="24"/>
        </w:rPr>
      </w:pPr>
      <w:bookmarkStart w:id="7" w:name="P396"/>
      <w:bookmarkEnd w:id="7"/>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1269DE" w:rsidRPr="001C6221" w:rsidRDefault="001269DE" w:rsidP="001269DE">
      <w:pPr>
        <w:pStyle w:val="ConsPlusNormal"/>
        <w:ind w:firstLine="540"/>
        <w:jc w:val="both"/>
        <w:rPr>
          <w:rFonts w:ascii="Times New Roman" w:hAnsi="Times New Roman" w:cs="Times New Roman"/>
          <w:sz w:val="24"/>
          <w:szCs w:val="24"/>
        </w:rPr>
      </w:pPr>
      <w:bookmarkStart w:id="8" w:name="P397"/>
      <w:bookmarkStart w:id="9" w:name="P405"/>
      <w:bookmarkEnd w:id="8"/>
      <w:bookmarkEnd w:id="9"/>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rsidR="001269DE" w:rsidRPr="001C6221" w:rsidRDefault="001269DE" w:rsidP="001269DE">
      <w:pPr>
        <w:pStyle w:val="ConsPlusNormal"/>
        <w:ind w:firstLine="540"/>
        <w:jc w:val="both"/>
        <w:rPr>
          <w:rFonts w:ascii="Times New Roman" w:hAnsi="Times New Roman" w:cs="Times New Roman"/>
          <w:sz w:val="24"/>
          <w:szCs w:val="24"/>
        </w:rPr>
      </w:pPr>
    </w:p>
    <w:tbl>
      <w:tblPr>
        <w:tblW w:w="9217" w:type="dxa"/>
        <w:tblInd w:w="-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6277"/>
      </w:tblGrid>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1269DE" w:rsidP="0095325F">
            <w:pPr>
              <w:widowControl w:val="0"/>
              <w:autoSpaceDE w:val="0"/>
              <w:autoSpaceDN w:val="0"/>
              <w:adjustRightInd w:val="0"/>
              <w:jc w:val="both"/>
              <w:rPr>
                <w:rFonts w:ascii="Times New Roman" w:hAnsi="Times New Roman" w:cs="Times New Roman"/>
                <w:sz w:val="24"/>
                <w:szCs w:val="24"/>
              </w:rPr>
            </w:pPr>
            <w:r w:rsidRPr="001C6221">
              <w:rPr>
                <w:rFonts w:ascii="Times New Roman" w:hAnsi="Times New Roman" w:cs="Times New Roman"/>
                <w:sz w:val="24"/>
                <w:szCs w:val="24"/>
              </w:rPr>
              <w:t>Получатель:</w:t>
            </w:r>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УФК по РСО-Алания (Администрация местного самоуправления г. Владикавказа)</w:t>
            </w:r>
          </w:p>
        </w:tc>
      </w:tr>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1269DE" w:rsidP="0095325F">
            <w:pPr>
              <w:widowControl w:val="0"/>
              <w:autoSpaceDE w:val="0"/>
              <w:autoSpaceDN w:val="0"/>
              <w:adjustRightInd w:val="0"/>
              <w:jc w:val="both"/>
              <w:rPr>
                <w:rFonts w:ascii="Times New Roman" w:hAnsi="Times New Roman" w:cs="Times New Roman"/>
                <w:sz w:val="24"/>
                <w:szCs w:val="24"/>
              </w:rPr>
            </w:pPr>
            <w:r w:rsidRPr="001C6221">
              <w:rPr>
                <w:rFonts w:ascii="Times New Roman" w:hAnsi="Times New Roman" w:cs="Times New Roman"/>
                <w:sz w:val="24"/>
                <w:szCs w:val="24"/>
              </w:rPr>
              <w:t>СЧЕТ:</w:t>
            </w:r>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03100643000000011000</w:t>
            </w:r>
          </w:p>
        </w:tc>
      </w:tr>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1269DE" w:rsidP="0095325F">
            <w:pPr>
              <w:widowControl w:val="0"/>
              <w:autoSpaceDE w:val="0"/>
              <w:autoSpaceDN w:val="0"/>
              <w:adjustRightInd w:val="0"/>
              <w:jc w:val="both"/>
              <w:rPr>
                <w:rFonts w:ascii="Times New Roman" w:hAnsi="Times New Roman" w:cs="Times New Roman"/>
                <w:sz w:val="24"/>
                <w:szCs w:val="24"/>
              </w:rPr>
            </w:pPr>
            <w:r w:rsidRPr="001C6221">
              <w:rPr>
                <w:rFonts w:ascii="Times New Roman" w:hAnsi="Times New Roman" w:cs="Times New Roman"/>
                <w:sz w:val="24"/>
                <w:szCs w:val="24"/>
              </w:rPr>
              <w:t>ЕКС:</w:t>
            </w:r>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 xml:space="preserve">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p>
        </w:tc>
      </w:tr>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627507" w:rsidP="0095325F">
            <w:pPr>
              <w:widowControl w:val="0"/>
              <w:autoSpaceDE w:val="0"/>
              <w:autoSpaceDN w:val="0"/>
              <w:adjustRightInd w:val="0"/>
              <w:jc w:val="both"/>
              <w:rPr>
                <w:rFonts w:ascii="Times New Roman" w:hAnsi="Times New Roman" w:cs="Times New Roman"/>
                <w:sz w:val="24"/>
                <w:szCs w:val="24"/>
              </w:rPr>
            </w:pPr>
            <w:hyperlink r:id="rId17" w:history="1">
              <w:r w:rsidR="001269DE" w:rsidRPr="001C6221">
                <w:rPr>
                  <w:rFonts w:ascii="Times New Roman" w:hAnsi="Times New Roman" w:cs="Times New Roman"/>
                  <w:sz w:val="24"/>
                  <w:szCs w:val="24"/>
                </w:rPr>
                <w:t>БИК</w:t>
              </w:r>
            </w:hyperlink>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019033100</w:t>
            </w:r>
          </w:p>
        </w:tc>
      </w:tr>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1269DE" w:rsidP="0095325F">
            <w:pPr>
              <w:widowControl w:val="0"/>
              <w:autoSpaceDE w:val="0"/>
              <w:autoSpaceDN w:val="0"/>
              <w:adjustRightInd w:val="0"/>
              <w:jc w:val="both"/>
              <w:rPr>
                <w:rFonts w:ascii="Times New Roman" w:hAnsi="Times New Roman" w:cs="Times New Roman"/>
                <w:sz w:val="24"/>
                <w:szCs w:val="24"/>
              </w:rPr>
            </w:pPr>
            <w:r w:rsidRPr="001C6221">
              <w:rPr>
                <w:rFonts w:ascii="Times New Roman" w:hAnsi="Times New Roman" w:cs="Times New Roman"/>
                <w:sz w:val="24"/>
                <w:szCs w:val="24"/>
              </w:rPr>
              <w:t>л/счет</w:t>
            </w:r>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04103005030</w:t>
            </w:r>
          </w:p>
        </w:tc>
      </w:tr>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627507" w:rsidP="0095325F">
            <w:pPr>
              <w:widowControl w:val="0"/>
              <w:autoSpaceDE w:val="0"/>
              <w:autoSpaceDN w:val="0"/>
              <w:adjustRightInd w:val="0"/>
              <w:jc w:val="both"/>
              <w:rPr>
                <w:rFonts w:ascii="Times New Roman" w:hAnsi="Times New Roman" w:cs="Times New Roman"/>
                <w:sz w:val="24"/>
                <w:szCs w:val="24"/>
              </w:rPr>
            </w:pPr>
            <w:hyperlink r:id="rId18" w:history="1">
              <w:r w:rsidR="001269DE" w:rsidRPr="001C6221">
                <w:rPr>
                  <w:rFonts w:ascii="Times New Roman" w:hAnsi="Times New Roman" w:cs="Times New Roman"/>
                  <w:sz w:val="24"/>
                  <w:szCs w:val="24"/>
                </w:rPr>
                <w:t>ИНН</w:t>
              </w:r>
            </w:hyperlink>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1501002346</w:t>
            </w:r>
          </w:p>
        </w:tc>
      </w:tr>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627507" w:rsidP="0095325F">
            <w:pPr>
              <w:widowControl w:val="0"/>
              <w:autoSpaceDE w:val="0"/>
              <w:autoSpaceDN w:val="0"/>
              <w:adjustRightInd w:val="0"/>
              <w:jc w:val="both"/>
              <w:rPr>
                <w:rFonts w:ascii="Times New Roman" w:hAnsi="Times New Roman" w:cs="Times New Roman"/>
                <w:sz w:val="24"/>
                <w:szCs w:val="24"/>
              </w:rPr>
            </w:pPr>
            <w:hyperlink r:id="rId19" w:history="1">
              <w:r w:rsidR="001269DE" w:rsidRPr="001C6221">
                <w:rPr>
                  <w:rFonts w:ascii="Times New Roman" w:hAnsi="Times New Roman" w:cs="Times New Roman"/>
                  <w:sz w:val="24"/>
                  <w:szCs w:val="24"/>
                </w:rPr>
                <w:t>КПП</w:t>
              </w:r>
            </w:hyperlink>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151501001</w:t>
            </w:r>
          </w:p>
        </w:tc>
      </w:tr>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627507" w:rsidP="0095325F">
            <w:pPr>
              <w:widowControl w:val="0"/>
              <w:autoSpaceDE w:val="0"/>
              <w:autoSpaceDN w:val="0"/>
              <w:adjustRightInd w:val="0"/>
              <w:jc w:val="both"/>
              <w:rPr>
                <w:rFonts w:ascii="Times New Roman" w:hAnsi="Times New Roman" w:cs="Times New Roman"/>
                <w:sz w:val="24"/>
                <w:szCs w:val="24"/>
              </w:rPr>
            </w:pPr>
            <w:hyperlink r:id="rId20" w:history="1">
              <w:r w:rsidR="001269DE" w:rsidRPr="001C6221">
                <w:rPr>
                  <w:rFonts w:ascii="Times New Roman" w:hAnsi="Times New Roman" w:cs="Times New Roman"/>
                  <w:sz w:val="24"/>
                  <w:szCs w:val="24"/>
                </w:rPr>
                <w:t>ОКТМО</w:t>
              </w:r>
            </w:hyperlink>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(90701000)</w:t>
            </w:r>
          </w:p>
        </w:tc>
      </w:tr>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627507" w:rsidP="0095325F">
            <w:pPr>
              <w:widowControl w:val="0"/>
              <w:autoSpaceDE w:val="0"/>
              <w:autoSpaceDN w:val="0"/>
              <w:adjustRightInd w:val="0"/>
              <w:jc w:val="both"/>
              <w:rPr>
                <w:rFonts w:ascii="Times New Roman" w:hAnsi="Times New Roman" w:cs="Times New Roman"/>
                <w:sz w:val="24"/>
                <w:szCs w:val="24"/>
              </w:rPr>
            </w:pPr>
            <w:hyperlink r:id="rId21" w:history="1">
              <w:r w:rsidR="001269DE" w:rsidRPr="001C6221">
                <w:rPr>
                  <w:rFonts w:ascii="Times New Roman" w:hAnsi="Times New Roman" w:cs="Times New Roman"/>
                  <w:sz w:val="24"/>
                  <w:szCs w:val="24"/>
                </w:rPr>
                <w:t>Код бюджетной классификации</w:t>
              </w:r>
            </w:hyperlink>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59811109080040001120</w:t>
            </w:r>
          </w:p>
        </w:tc>
      </w:tr>
      <w:tr w:rsidR="001269DE" w:rsidRPr="001C6221" w:rsidTr="0095325F">
        <w:tc>
          <w:tcPr>
            <w:tcW w:w="2940" w:type="dxa"/>
            <w:tcBorders>
              <w:top w:val="single" w:sz="4" w:space="0" w:color="auto"/>
              <w:bottom w:val="single" w:sz="4" w:space="0" w:color="auto"/>
              <w:right w:val="single" w:sz="4" w:space="0" w:color="auto"/>
            </w:tcBorders>
          </w:tcPr>
          <w:p w:rsidR="001269DE" w:rsidRPr="001C6221" w:rsidRDefault="001269DE" w:rsidP="0095325F">
            <w:pPr>
              <w:widowControl w:val="0"/>
              <w:autoSpaceDE w:val="0"/>
              <w:autoSpaceDN w:val="0"/>
              <w:adjustRightInd w:val="0"/>
              <w:jc w:val="both"/>
              <w:rPr>
                <w:rFonts w:ascii="Times New Roman" w:hAnsi="Times New Roman" w:cs="Times New Roman"/>
                <w:sz w:val="24"/>
                <w:szCs w:val="24"/>
              </w:rPr>
            </w:pPr>
            <w:r w:rsidRPr="001C6221">
              <w:rPr>
                <w:rFonts w:ascii="Times New Roman" w:hAnsi="Times New Roman" w:cs="Times New Roman"/>
                <w:sz w:val="24"/>
                <w:szCs w:val="24"/>
              </w:rPr>
              <w:t>Назначение платежа:</w:t>
            </w:r>
          </w:p>
        </w:tc>
        <w:tc>
          <w:tcPr>
            <w:tcW w:w="6277" w:type="dxa"/>
            <w:tcBorders>
              <w:top w:val="single" w:sz="4" w:space="0" w:color="auto"/>
              <w:left w:val="single" w:sz="4" w:space="0" w:color="auto"/>
              <w:bottom w:val="single" w:sz="4" w:space="0" w:color="auto"/>
            </w:tcBorders>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Плата, поступившая в рамках договора за предоставление права на размещение и эксплуатацию НТО.</w:t>
            </w:r>
          </w:p>
        </w:tc>
      </w:tr>
    </w:tbl>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2">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rsidR="001269DE" w:rsidRPr="001C6221" w:rsidRDefault="001269DE" w:rsidP="001269DE">
      <w:pPr>
        <w:pStyle w:val="ConsPlusNormal"/>
        <w:ind w:firstLine="540"/>
        <w:jc w:val="both"/>
        <w:rPr>
          <w:rFonts w:ascii="Times New Roman" w:hAnsi="Times New Roman" w:cs="Times New Roman"/>
          <w:sz w:val="24"/>
          <w:szCs w:val="24"/>
        </w:rPr>
      </w:pPr>
      <w:bookmarkStart w:id="10" w:name="P431"/>
      <w:bookmarkEnd w:id="10"/>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rsidR="001269DE" w:rsidRPr="001C6221" w:rsidRDefault="001269DE" w:rsidP="001269DE">
      <w:pPr>
        <w:pStyle w:val="ConsPlusNormal"/>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1269DE" w:rsidRPr="001C6221" w:rsidRDefault="001269DE" w:rsidP="001269DE">
      <w:pPr>
        <w:pStyle w:val="ConsPlusNormal"/>
        <w:ind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составленном уполномоченным органом АМС г. Владикавказа;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lastRenderedPageBreak/>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rsidR="001269DE" w:rsidRPr="001C6221" w:rsidRDefault="001269DE" w:rsidP="001269DE">
      <w:pPr>
        <w:pStyle w:val="ConsPlusNormal"/>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rsidR="001269DE" w:rsidRPr="001C6221" w:rsidRDefault="001269DE" w:rsidP="001269DE">
      <w:pPr>
        <w:pStyle w:val="ConsPlusNormal"/>
        <w:ind w:firstLine="540"/>
        <w:jc w:val="both"/>
        <w:rPr>
          <w:rFonts w:ascii="Times New Roman" w:hAnsi="Times New Roman" w:cs="Times New Roman"/>
          <w:sz w:val="24"/>
          <w:szCs w:val="24"/>
        </w:rPr>
      </w:pPr>
      <w:bookmarkStart w:id="11" w:name="P449"/>
      <w:bookmarkEnd w:id="11"/>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3">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4">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5">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rsidR="001269DE" w:rsidRPr="001C6221" w:rsidRDefault="001269DE" w:rsidP="001269DE">
      <w:pPr>
        <w:pStyle w:val="ConsPlusNormal"/>
        <w:ind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rsidR="001269DE" w:rsidRPr="001C6221" w:rsidRDefault="001269DE" w:rsidP="001269DE">
      <w:pPr>
        <w:pStyle w:val="ConsPlusNormal"/>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065" w:type="dxa"/>
        <w:tblLayout w:type="fixed"/>
        <w:tblLook w:val="04A0" w:firstRow="1" w:lastRow="0" w:firstColumn="1" w:lastColumn="0" w:noHBand="0" w:noVBand="1"/>
      </w:tblPr>
      <w:tblGrid>
        <w:gridCol w:w="4957"/>
        <w:gridCol w:w="5108"/>
      </w:tblGrid>
      <w:tr w:rsidR="001269DE" w:rsidRPr="001C6221" w:rsidTr="001269DE">
        <w:tc>
          <w:tcPr>
            <w:tcW w:w="4957" w:type="dxa"/>
          </w:tcPr>
          <w:p w:rsidR="001269DE" w:rsidRPr="001C6221" w:rsidRDefault="001269DE" w:rsidP="0095325F">
            <w:pPr>
              <w:widowControl w:val="0"/>
              <w:autoSpaceDE w:val="0"/>
              <w:autoSpaceDN w:val="0"/>
              <w:adjustRightInd w:val="0"/>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rsidR="001269DE" w:rsidRPr="001C6221" w:rsidRDefault="001269DE" w:rsidP="001269DE">
            <w:pPr>
              <w:widowControl w:val="0"/>
              <w:autoSpaceDE w:val="0"/>
              <w:autoSpaceDN w:val="0"/>
              <w:adjustRightInd w:val="0"/>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1269DE" w:rsidRPr="001C6221" w:rsidTr="001269DE">
        <w:tc>
          <w:tcPr>
            <w:tcW w:w="4957" w:type="dxa"/>
            <w:vMerge w:val="restart"/>
          </w:tcPr>
          <w:p w:rsidR="001269DE" w:rsidRPr="001C6221" w:rsidRDefault="001269DE" w:rsidP="001269DE">
            <w:pPr>
              <w:widowControl w:val="0"/>
              <w:autoSpaceDE w:val="0"/>
              <w:autoSpaceDN w:val="0"/>
              <w:adjustRightInd w:val="0"/>
              <w:spacing w:after="0" w:line="240" w:lineRule="auto"/>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rsidR="001269DE" w:rsidRPr="001C6221" w:rsidRDefault="001269DE" w:rsidP="001269DE">
            <w:pPr>
              <w:widowControl w:val="0"/>
              <w:autoSpaceDE w:val="0"/>
              <w:autoSpaceDN w:val="0"/>
              <w:adjustRightInd w:val="0"/>
              <w:spacing w:after="0" w:line="240" w:lineRule="auto"/>
              <w:rPr>
                <w:rFonts w:ascii="Times New Roman" w:hAnsi="Times New Roman" w:cs="Times New Roman"/>
                <w:sz w:val="24"/>
                <w:szCs w:val="24"/>
              </w:rPr>
            </w:pPr>
            <w:r w:rsidRPr="001C6221">
              <w:rPr>
                <w:rFonts w:ascii="Times New Roman" w:hAnsi="Times New Roman" w:cs="Times New Roman"/>
                <w:sz w:val="24"/>
                <w:szCs w:val="24"/>
              </w:rPr>
              <w:t>Место нахождения (почтовый адрес): 362040, Россия, РСО-Алания, г. Владикавказ, пл. Штыба, 2.</w:t>
            </w:r>
          </w:p>
          <w:p w:rsidR="001269DE" w:rsidRPr="001C6221" w:rsidRDefault="001269DE" w:rsidP="001269DE">
            <w:pPr>
              <w:widowControl w:val="0"/>
              <w:autoSpaceDE w:val="0"/>
              <w:autoSpaceDN w:val="0"/>
              <w:adjustRightInd w:val="0"/>
              <w:spacing w:after="0" w:line="240" w:lineRule="auto"/>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rsidR="001269DE" w:rsidRPr="001C6221" w:rsidRDefault="001269DE" w:rsidP="001269DE">
            <w:pPr>
              <w:widowControl w:val="0"/>
              <w:tabs>
                <w:tab w:val="left" w:pos="3168"/>
              </w:tabs>
              <w:autoSpaceDE w:val="0"/>
              <w:autoSpaceDN w:val="0"/>
              <w:adjustRightInd w:val="0"/>
              <w:spacing w:after="0" w:line="240" w:lineRule="auto"/>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rsidR="001269DE" w:rsidRPr="001C6221" w:rsidRDefault="001269DE" w:rsidP="001269DE">
            <w:pPr>
              <w:widowControl w:val="0"/>
              <w:autoSpaceDE w:val="0"/>
              <w:autoSpaceDN w:val="0"/>
              <w:adjustRightInd w:val="0"/>
              <w:spacing w:after="0" w:line="240" w:lineRule="auto"/>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rsidR="001269DE" w:rsidRPr="001C6221" w:rsidRDefault="001269DE" w:rsidP="001269DE">
            <w:pPr>
              <w:widowControl w:val="0"/>
              <w:autoSpaceDE w:val="0"/>
              <w:autoSpaceDN w:val="0"/>
              <w:adjustRightInd w:val="0"/>
              <w:spacing w:after="0" w:line="240" w:lineRule="auto"/>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rsidR="001269DE" w:rsidRPr="001C6221" w:rsidRDefault="00627507" w:rsidP="001269DE">
            <w:pPr>
              <w:widowControl w:val="0"/>
              <w:autoSpaceDE w:val="0"/>
              <w:autoSpaceDN w:val="0"/>
              <w:adjustRightInd w:val="0"/>
              <w:spacing w:after="0" w:line="240" w:lineRule="auto"/>
              <w:rPr>
                <w:rFonts w:ascii="Times New Roman" w:hAnsi="Times New Roman" w:cs="Times New Roman"/>
                <w:sz w:val="24"/>
                <w:szCs w:val="24"/>
              </w:rPr>
            </w:pPr>
            <w:hyperlink r:id="rId26" w:history="1">
              <w:r w:rsidR="001269DE" w:rsidRPr="001C6221">
                <w:rPr>
                  <w:rStyle w:val="ad"/>
                  <w:rFonts w:ascii="Times New Roman" w:hAnsi="Times New Roman" w:cs="Times New Roman"/>
                  <w:bCs/>
                  <w:sz w:val="24"/>
                  <w:szCs w:val="24"/>
                </w:rPr>
                <w:t>БИК</w:t>
              </w:r>
            </w:hyperlink>
            <w:r w:rsidR="001269DE" w:rsidRPr="001C6221">
              <w:rPr>
                <w:rFonts w:ascii="Times New Roman" w:hAnsi="Times New Roman" w:cs="Times New Roman"/>
                <w:sz w:val="24"/>
                <w:szCs w:val="24"/>
              </w:rPr>
              <w:t xml:space="preserve"> 019033100</w:t>
            </w:r>
            <w:r w:rsidR="001269DE" w:rsidRPr="001C6221">
              <w:rPr>
                <w:rFonts w:ascii="Times New Roman" w:hAnsi="Times New Roman" w:cs="Times New Roman"/>
                <w:sz w:val="24"/>
                <w:szCs w:val="24"/>
              </w:rPr>
              <w:tab/>
            </w:r>
            <w:r w:rsidR="001269DE" w:rsidRPr="001C6221">
              <w:rPr>
                <w:rFonts w:ascii="Times New Roman" w:hAnsi="Times New Roman" w:cs="Times New Roman"/>
                <w:sz w:val="24"/>
                <w:szCs w:val="24"/>
              </w:rPr>
              <w:tab/>
            </w:r>
          </w:p>
          <w:p w:rsidR="001269DE" w:rsidRPr="001C6221" w:rsidRDefault="00627507" w:rsidP="001269DE">
            <w:pPr>
              <w:widowControl w:val="0"/>
              <w:autoSpaceDE w:val="0"/>
              <w:autoSpaceDN w:val="0"/>
              <w:adjustRightInd w:val="0"/>
              <w:spacing w:after="0" w:line="240" w:lineRule="auto"/>
              <w:rPr>
                <w:rFonts w:ascii="Times New Roman" w:hAnsi="Times New Roman" w:cs="Times New Roman"/>
                <w:sz w:val="24"/>
                <w:szCs w:val="24"/>
              </w:rPr>
            </w:pPr>
            <w:hyperlink r:id="rId27" w:history="1">
              <w:r w:rsidR="001269DE" w:rsidRPr="001C6221">
                <w:rPr>
                  <w:rStyle w:val="ad"/>
                  <w:rFonts w:ascii="Times New Roman" w:hAnsi="Times New Roman" w:cs="Times New Roman"/>
                  <w:bCs/>
                  <w:sz w:val="24"/>
                  <w:szCs w:val="24"/>
                </w:rPr>
                <w:t>ИНН</w:t>
              </w:r>
            </w:hyperlink>
            <w:r w:rsidR="001269DE" w:rsidRPr="001C6221">
              <w:rPr>
                <w:rFonts w:ascii="Times New Roman" w:hAnsi="Times New Roman" w:cs="Times New Roman"/>
                <w:sz w:val="24"/>
                <w:szCs w:val="24"/>
              </w:rPr>
              <w:t>: 1501002346/КПП: 151501001</w:t>
            </w:r>
          </w:p>
          <w:p w:rsidR="001269DE" w:rsidRPr="001C6221" w:rsidRDefault="00627507" w:rsidP="001269DE">
            <w:pPr>
              <w:widowControl w:val="0"/>
              <w:autoSpaceDE w:val="0"/>
              <w:autoSpaceDN w:val="0"/>
              <w:adjustRightInd w:val="0"/>
              <w:spacing w:after="0" w:line="240" w:lineRule="auto"/>
              <w:rPr>
                <w:rFonts w:ascii="Times New Roman" w:hAnsi="Times New Roman" w:cs="Times New Roman"/>
                <w:sz w:val="24"/>
                <w:szCs w:val="24"/>
              </w:rPr>
            </w:pPr>
            <w:hyperlink r:id="rId28" w:history="1">
              <w:r w:rsidR="001269DE" w:rsidRPr="001C6221">
                <w:rPr>
                  <w:rStyle w:val="ad"/>
                  <w:rFonts w:ascii="Times New Roman" w:hAnsi="Times New Roman" w:cs="Times New Roman"/>
                  <w:bCs/>
                  <w:sz w:val="24"/>
                  <w:szCs w:val="24"/>
                </w:rPr>
                <w:t>ОКТМО</w:t>
              </w:r>
            </w:hyperlink>
            <w:r w:rsidR="001269DE" w:rsidRPr="001C6221">
              <w:rPr>
                <w:rFonts w:ascii="Times New Roman" w:hAnsi="Times New Roman" w:cs="Times New Roman"/>
                <w:sz w:val="24"/>
                <w:szCs w:val="24"/>
              </w:rPr>
              <w:t xml:space="preserve"> (90701000)</w:t>
            </w:r>
          </w:p>
          <w:p w:rsidR="001269DE" w:rsidRPr="001C6221" w:rsidRDefault="00627507" w:rsidP="001269DE">
            <w:pPr>
              <w:widowControl w:val="0"/>
              <w:autoSpaceDE w:val="0"/>
              <w:autoSpaceDN w:val="0"/>
              <w:adjustRightInd w:val="0"/>
              <w:spacing w:after="0" w:line="240" w:lineRule="auto"/>
              <w:rPr>
                <w:rFonts w:ascii="Times New Roman" w:hAnsi="Times New Roman" w:cs="Times New Roman"/>
                <w:sz w:val="24"/>
                <w:szCs w:val="24"/>
              </w:rPr>
            </w:pPr>
            <w:hyperlink r:id="rId29" w:history="1">
              <w:r w:rsidR="001269DE" w:rsidRPr="001C6221">
                <w:rPr>
                  <w:rStyle w:val="ad"/>
                  <w:rFonts w:ascii="Times New Roman" w:hAnsi="Times New Roman" w:cs="Times New Roman"/>
                  <w:bCs/>
                  <w:sz w:val="24"/>
                  <w:szCs w:val="24"/>
                </w:rPr>
                <w:t>КБК</w:t>
              </w:r>
            </w:hyperlink>
            <w:r w:rsidR="001269DE" w:rsidRPr="001C6221">
              <w:rPr>
                <w:rFonts w:ascii="Times New Roman" w:hAnsi="Times New Roman" w:cs="Times New Roman"/>
                <w:sz w:val="24"/>
                <w:szCs w:val="24"/>
              </w:rPr>
              <w:t>: 59811109080040001120</w:t>
            </w:r>
          </w:p>
          <w:p w:rsidR="001269DE" w:rsidRPr="001C6221" w:rsidRDefault="001269DE" w:rsidP="0095325F">
            <w:pPr>
              <w:widowControl w:val="0"/>
              <w:autoSpaceDE w:val="0"/>
              <w:autoSpaceDN w:val="0"/>
              <w:adjustRightInd w:val="0"/>
              <w:rPr>
                <w:rFonts w:ascii="Times New Roman" w:hAnsi="Times New Roman" w:cs="Times New Roman"/>
                <w:sz w:val="24"/>
                <w:szCs w:val="24"/>
              </w:rPr>
            </w:pPr>
          </w:p>
        </w:tc>
        <w:tc>
          <w:tcPr>
            <w:tcW w:w="5108" w:type="dxa"/>
          </w:tcPr>
          <w:p w:rsidR="001269DE" w:rsidRPr="001C6221" w:rsidRDefault="001269DE" w:rsidP="001269DE">
            <w:pPr>
              <w:widowControl w:val="0"/>
              <w:autoSpaceDE w:val="0"/>
              <w:autoSpaceDN w:val="0"/>
              <w:adjustRightInd w:val="0"/>
              <w:spacing w:line="240" w:lineRule="auto"/>
              <w:ind w:left="-108" w:right="-323"/>
              <w:jc w:val="both"/>
              <w:rPr>
                <w:rFonts w:ascii="Times New Roman" w:hAnsi="Times New Roman" w:cs="Times New Roman"/>
                <w:sz w:val="24"/>
                <w:szCs w:val="24"/>
              </w:rPr>
            </w:pPr>
          </w:p>
        </w:tc>
      </w:tr>
      <w:tr w:rsidR="001269DE" w:rsidRPr="001C6221" w:rsidTr="001269DE">
        <w:tc>
          <w:tcPr>
            <w:tcW w:w="4957" w:type="dxa"/>
            <w:vMerge/>
          </w:tcPr>
          <w:p w:rsidR="001269DE" w:rsidRPr="001C6221" w:rsidRDefault="001269DE" w:rsidP="0095325F">
            <w:pPr>
              <w:widowControl w:val="0"/>
              <w:autoSpaceDE w:val="0"/>
              <w:autoSpaceDN w:val="0"/>
              <w:adjustRightInd w:val="0"/>
              <w:rPr>
                <w:rFonts w:ascii="Times New Roman" w:hAnsi="Times New Roman" w:cs="Times New Roman"/>
                <w:sz w:val="24"/>
                <w:szCs w:val="24"/>
              </w:rPr>
            </w:pPr>
          </w:p>
        </w:tc>
        <w:tc>
          <w:tcPr>
            <w:tcW w:w="5108" w:type="dxa"/>
          </w:tcPr>
          <w:p w:rsidR="001269DE" w:rsidRPr="001C6221" w:rsidRDefault="001269DE" w:rsidP="001269DE">
            <w:pPr>
              <w:widowControl w:val="0"/>
              <w:autoSpaceDE w:val="0"/>
              <w:autoSpaceDN w:val="0"/>
              <w:adjustRightInd w:val="0"/>
              <w:spacing w:line="240" w:lineRule="auto"/>
              <w:ind w:left="-108" w:right="-607"/>
              <w:jc w:val="both"/>
              <w:rPr>
                <w:rFonts w:ascii="Times New Roman" w:hAnsi="Times New Roman" w:cs="Times New Roman"/>
                <w:sz w:val="24"/>
                <w:szCs w:val="24"/>
              </w:rPr>
            </w:pPr>
          </w:p>
        </w:tc>
      </w:tr>
      <w:tr w:rsidR="001269DE" w:rsidRPr="001C6221" w:rsidTr="001269DE">
        <w:tc>
          <w:tcPr>
            <w:tcW w:w="4957" w:type="dxa"/>
          </w:tcPr>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Начальник Управления предпринимательства и потребительского рынка</w:t>
            </w:r>
          </w:p>
          <w:p w:rsidR="001269DE" w:rsidRDefault="001269DE" w:rsidP="0095325F">
            <w:pPr>
              <w:widowControl w:val="0"/>
              <w:autoSpaceDE w:val="0"/>
              <w:autoSpaceDN w:val="0"/>
              <w:adjustRightInd w:val="0"/>
              <w:rPr>
                <w:rFonts w:ascii="Times New Roman" w:hAnsi="Times New Roman" w:cs="Times New Roman"/>
                <w:sz w:val="24"/>
                <w:szCs w:val="24"/>
              </w:rPr>
            </w:pPr>
          </w:p>
          <w:p w:rsidR="001269DE" w:rsidRPr="001C6221" w:rsidRDefault="001269DE" w:rsidP="0095325F">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_____________ /________________/</w:t>
            </w:r>
          </w:p>
        </w:tc>
        <w:tc>
          <w:tcPr>
            <w:tcW w:w="5108" w:type="dxa"/>
          </w:tcPr>
          <w:p w:rsidR="001269DE" w:rsidRPr="001C6221" w:rsidRDefault="001269DE" w:rsidP="0095325F">
            <w:pPr>
              <w:widowControl w:val="0"/>
              <w:autoSpaceDE w:val="0"/>
              <w:autoSpaceDN w:val="0"/>
              <w:adjustRightInd w:val="0"/>
              <w:jc w:val="both"/>
              <w:rPr>
                <w:rFonts w:ascii="Times New Roman" w:hAnsi="Times New Roman" w:cs="Times New Roman"/>
                <w:sz w:val="24"/>
                <w:szCs w:val="24"/>
              </w:rPr>
            </w:pPr>
          </w:p>
          <w:p w:rsidR="001269DE" w:rsidRDefault="001269DE" w:rsidP="001269DE">
            <w:pPr>
              <w:widowControl w:val="0"/>
              <w:autoSpaceDE w:val="0"/>
              <w:autoSpaceDN w:val="0"/>
              <w:adjustRightInd w:val="0"/>
              <w:spacing w:line="240" w:lineRule="auto"/>
              <w:jc w:val="both"/>
              <w:rPr>
                <w:rFonts w:ascii="Times New Roman" w:hAnsi="Times New Roman" w:cs="Times New Roman"/>
                <w:sz w:val="24"/>
                <w:szCs w:val="24"/>
              </w:rPr>
            </w:pPr>
          </w:p>
          <w:p w:rsidR="001269DE" w:rsidRDefault="001269DE" w:rsidP="001269DE">
            <w:pPr>
              <w:widowControl w:val="0"/>
              <w:autoSpaceDE w:val="0"/>
              <w:autoSpaceDN w:val="0"/>
              <w:adjustRightInd w:val="0"/>
              <w:spacing w:line="240" w:lineRule="auto"/>
              <w:jc w:val="both"/>
              <w:rPr>
                <w:rFonts w:ascii="Times New Roman" w:hAnsi="Times New Roman" w:cs="Times New Roman"/>
                <w:sz w:val="24"/>
                <w:szCs w:val="24"/>
              </w:rPr>
            </w:pPr>
          </w:p>
          <w:p w:rsidR="001269DE" w:rsidRPr="001C6221" w:rsidRDefault="001269DE" w:rsidP="0095325F">
            <w:pPr>
              <w:widowControl w:val="0"/>
              <w:autoSpaceDE w:val="0"/>
              <w:autoSpaceDN w:val="0"/>
              <w:adjustRightInd w:val="0"/>
              <w:ind w:left="34"/>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p w:rsidR="001269DE" w:rsidRPr="001C6221" w:rsidRDefault="001269DE" w:rsidP="0095325F">
            <w:pPr>
              <w:widowControl w:val="0"/>
              <w:autoSpaceDE w:val="0"/>
              <w:autoSpaceDN w:val="0"/>
              <w:adjustRightInd w:val="0"/>
              <w:ind w:left="-108" w:right="-607"/>
              <w:jc w:val="both"/>
              <w:rPr>
                <w:rFonts w:ascii="Times New Roman" w:hAnsi="Times New Roman" w:cs="Times New Roman"/>
                <w:sz w:val="24"/>
                <w:szCs w:val="24"/>
              </w:rPr>
            </w:pPr>
          </w:p>
        </w:tc>
      </w:tr>
    </w:tbl>
    <w:p w:rsidR="001269DE" w:rsidRPr="00881617" w:rsidRDefault="001269DE" w:rsidP="00190117">
      <w:pPr>
        <w:widowControl w:val="0"/>
        <w:autoSpaceDE w:val="0"/>
        <w:autoSpaceDN w:val="0"/>
        <w:adjustRightInd w:val="0"/>
        <w:spacing w:after="0" w:line="240" w:lineRule="auto"/>
        <w:ind w:firstLine="698"/>
        <w:jc w:val="right"/>
        <w:rPr>
          <w:rFonts w:ascii="Times New Roman" w:eastAsiaTheme="minorEastAsia" w:hAnsi="Times New Roman" w:cs="Times New Roman"/>
          <w:sz w:val="20"/>
          <w:szCs w:val="20"/>
          <w:lang w:eastAsia="ru-RU"/>
        </w:rPr>
      </w:pPr>
    </w:p>
    <w:sectPr w:rsidR="001269DE" w:rsidRPr="00881617" w:rsidSect="00702DD9">
      <w:headerReference w:type="default" r:id="rId30"/>
      <w:pgSz w:w="11906" w:h="16838"/>
      <w:pgMar w:top="284" w:right="850" w:bottom="142" w:left="1134" w:header="142"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507" w:rsidRDefault="00627507" w:rsidP="009053C9">
      <w:pPr>
        <w:spacing w:after="0" w:line="240" w:lineRule="auto"/>
      </w:pPr>
      <w:r>
        <w:separator/>
      </w:r>
    </w:p>
  </w:endnote>
  <w:endnote w:type="continuationSeparator" w:id="0">
    <w:p w:rsidR="00627507" w:rsidRDefault="00627507"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507" w:rsidRDefault="00627507" w:rsidP="009053C9">
      <w:pPr>
        <w:spacing w:after="0" w:line="240" w:lineRule="auto"/>
      </w:pPr>
      <w:r>
        <w:separator/>
      </w:r>
    </w:p>
  </w:footnote>
  <w:footnote w:type="continuationSeparator" w:id="0">
    <w:p w:rsidR="00627507" w:rsidRDefault="00627507"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123259"/>
      <w:docPartObj>
        <w:docPartGallery w:val="Page Numbers (Top of Page)"/>
        <w:docPartUnique/>
      </w:docPartObj>
    </w:sdtPr>
    <w:sdtEndPr/>
    <w:sdtContent>
      <w:p w:rsidR="0095325F" w:rsidRDefault="0095325F">
        <w:pPr>
          <w:pStyle w:val="a7"/>
          <w:jc w:val="right"/>
        </w:pPr>
        <w:r>
          <w:fldChar w:fldCharType="begin"/>
        </w:r>
        <w:r>
          <w:instrText>PAGE   \* MERGEFORMAT</w:instrText>
        </w:r>
        <w:r>
          <w:fldChar w:fldCharType="separate"/>
        </w:r>
        <w:r w:rsidR="008E0B7B">
          <w:rPr>
            <w:noProof/>
          </w:rPr>
          <w:t>18</w:t>
        </w:r>
        <w:r>
          <w:fldChar w:fldCharType="end"/>
        </w:r>
      </w:p>
    </w:sdtContent>
  </w:sdt>
  <w:p w:rsidR="0095325F" w:rsidRDefault="0095325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55858"/>
    <w:multiLevelType w:val="hybridMultilevel"/>
    <w:tmpl w:val="EC42651E"/>
    <w:lvl w:ilvl="0" w:tplc="0419000F">
      <w:start w:val="1"/>
      <w:numFmt w:val="decimal"/>
      <w:lvlText w:val="%1."/>
      <w:lvlJc w:val="left"/>
      <w:pPr>
        <w:ind w:left="751"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71923209"/>
    <w:multiLevelType w:val="hybridMultilevel"/>
    <w:tmpl w:val="B36CA7B8"/>
    <w:lvl w:ilvl="0" w:tplc="E1400E0E">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0710C"/>
    <w:rsid w:val="00014348"/>
    <w:rsid w:val="00016715"/>
    <w:rsid w:val="000171A8"/>
    <w:rsid w:val="0001779F"/>
    <w:rsid w:val="00020D31"/>
    <w:rsid w:val="00022C95"/>
    <w:rsid w:val="0002369F"/>
    <w:rsid w:val="00024400"/>
    <w:rsid w:val="00024460"/>
    <w:rsid w:val="00026016"/>
    <w:rsid w:val="0003187B"/>
    <w:rsid w:val="0003334A"/>
    <w:rsid w:val="00033496"/>
    <w:rsid w:val="0003602A"/>
    <w:rsid w:val="0003602D"/>
    <w:rsid w:val="00041262"/>
    <w:rsid w:val="00045494"/>
    <w:rsid w:val="0004677D"/>
    <w:rsid w:val="00046853"/>
    <w:rsid w:val="0004727E"/>
    <w:rsid w:val="00051FFA"/>
    <w:rsid w:val="00054054"/>
    <w:rsid w:val="000613FB"/>
    <w:rsid w:val="00065D69"/>
    <w:rsid w:val="000739A9"/>
    <w:rsid w:val="00073DA2"/>
    <w:rsid w:val="00076557"/>
    <w:rsid w:val="000766F1"/>
    <w:rsid w:val="00076B91"/>
    <w:rsid w:val="00077DA8"/>
    <w:rsid w:val="000822CA"/>
    <w:rsid w:val="00085E22"/>
    <w:rsid w:val="000924FC"/>
    <w:rsid w:val="00093B55"/>
    <w:rsid w:val="0009429F"/>
    <w:rsid w:val="000A010B"/>
    <w:rsid w:val="000A030E"/>
    <w:rsid w:val="000A0773"/>
    <w:rsid w:val="000A0DD5"/>
    <w:rsid w:val="000A343F"/>
    <w:rsid w:val="000A3B0A"/>
    <w:rsid w:val="000A68E7"/>
    <w:rsid w:val="000A7267"/>
    <w:rsid w:val="000A79EB"/>
    <w:rsid w:val="000B6D43"/>
    <w:rsid w:val="000B7FB8"/>
    <w:rsid w:val="000C3BAD"/>
    <w:rsid w:val="000C5A55"/>
    <w:rsid w:val="000C6BB2"/>
    <w:rsid w:val="000D0564"/>
    <w:rsid w:val="000D098A"/>
    <w:rsid w:val="000D25A5"/>
    <w:rsid w:val="000D3864"/>
    <w:rsid w:val="000D799A"/>
    <w:rsid w:val="000E2790"/>
    <w:rsid w:val="000E58BE"/>
    <w:rsid w:val="000E7B48"/>
    <w:rsid w:val="000F0E30"/>
    <w:rsid w:val="000F1C6D"/>
    <w:rsid w:val="000F3F7D"/>
    <w:rsid w:val="000F515F"/>
    <w:rsid w:val="000F6A9C"/>
    <w:rsid w:val="001014BC"/>
    <w:rsid w:val="001016AA"/>
    <w:rsid w:val="001025F5"/>
    <w:rsid w:val="001034ED"/>
    <w:rsid w:val="001037B8"/>
    <w:rsid w:val="00106D61"/>
    <w:rsid w:val="00110050"/>
    <w:rsid w:val="00110281"/>
    <w:rsid w:val="00112274"/>
    <w:rsid w:val="001132E3"/>
    <w:rsid w:val="001175CA"/>
    <w:rsid w:val="00123008"/>
    <w:rsid w:val="00125A62"/>
    <w:rsid w:val="001269DE"/>
    <w:rsid w:val="001335BE"/>
    <w:rsid w:val="001343A7"/>
    <w:rsid w:val="00134A72"/>
    <w:rsid w:val="001403D4"/>
    <w:rsid w:val="00142229"/>
    <w:rsid w:val="00153A42"/>
    <w:rsid w:val="00154BE5"/>
    <w:rsid w:val="001550DC"/>
    <w:rsid w:val="00162ED2"/>
    <w:rsid w:val="00163327"/>
    <w:rsid w:val="0016708E"/>
    <w:rsid w:val="00172200"/>
    <w:rsid w:val="001814C5"/>
    <w:rsid w:val="00182B8F"/>
    <w:rsid w:val="00184092"/>
    <w:rsid w:val="00190117"/>
    <w:rsid w:val="001933E2"/>
    <w:rsid w:val="001953ED"/>
    <w:rsid w:val="00195A06"/>
    <w:rsid w:val="0019759C"/>
    <w:rsid w:val="001A27C1"/>
    <w:rsid w:val="001C1CDA"/>
    <w:rsid w:val="001C23E7"/>
    <w:rsid w:val="001C6963"/>
    <w:rsid w:val="001D025B"/>
    <w:rsid w:val="001D3173"/>
    <w:rsid w:val="001E34EF"/>
    <w:rsid w:val="001E4F61"/>
    <w:rsid w:val="001F1465"/>
    <w:rsid w:val="001F4E2F"/>
    <w:rsid w:val="001F6293"/>
    <w:rsid w:val="001F7183"/>
    <w:rsid w:val="001F7B00"/>
    <w:rsid w:val="00202C69"/>
    <w:rsid w:val="002155CA"/>
    <w:rsid w:val="00221417"/>
    <w:rsid w:val="00227226"/>
    <w:rsid w:val="00231FE2"/>
    <w:rsid w:val="0023340C"/>
    <w:rsid w:val="00233A62"/>
    <w:rsid w:val="002346D1"/>
    <w:rsid w:val="0023660E"/>
    <w:rsid w:val="0023709B"/>
    <w:rsid w:val="00240C0E"/>
    <w:rsid w:val="00240ED1"/>
    <w:rsid w:val="00242FBA"/>
    <w:rsid w:val="0024465F"/>
    <w:rsid w:val="00245DE9"/>
    <w:rsid w:val="00246651"/>
    <w:rsid w:val="002470B5"/>
    <w:rsid w:val="00247F67"/>
    <w:rsid w:val="002505C7"/>
    <w:rsid w:val="00252666"/>
    <w:rsid w:val="002526A3"/>
    <w:rsid w:val="0026510E"/>
    <w:rsid w:val="0026799F"/>
    <w:rsid w:val="00267A0B"/>
    <w:rsid w:val="002714E3"/>
    <w:rsid w:val="00273A0E"/>
    <w:rsid w:val="00277586"/>
    <w:rsid w:val="00277DBC"/>
    <w:rsid w:val="00284B33"/>
    <w:rsid w:val="00285D9F"/>
    <w:rsid w:val="002A2650"/>
    <w:rsid w:val="002A65E0"/>
    <w:rsid w:val="002A6D16"/>
    <w:rsid w:val="002A7D55"/>
    <w:rsid w:val="002B14B9"/>
    <w:rsid w:val="002B34FF"/>
    <w:rsid w:val="002C0264"/>
    <w:rsid w:val="002C0A68"/>
    <w:rsid w:val="002C32AD"/>
    <w:rsid w:val="002C3FEB"/>
    <w:rsid w:val="002C7336"/>
    <w:rsid w:val="002C7AE2"/>
    <w:rsid w:val="002D0888"/>
    <w:rsid w:val="002D0C9C"/>
    <w:rsid w:val="002E2EF3"/>
    <w:rsid w:val="002F30C4"/>
    <w:rsid w:val="00300E95"/>
    <w:rsid w:val="003010E0"/>
    <w:rsid w:val="00306151"/>
    <w:rsid w:val="003104A2"/>
    <w:rsid w:val="003153F3"/>
    <w:rsid w:val="00323E52"/>
    <w:rsid w:val="00335592"/>
    <w:rsid w:val="003402B5"/>
    <w:rsid w:val="00340A35"/>
    <w:rsid w:val="003410CD"/>
    <w:rsid w:val="0034113E"/>
    <w:rsid w:val="003440B7"/>
    <w:rsid w:val="0034655F"/>
    <w:rsid w:val="00346732"/>
    <w:rsid w:val="00346775"/>
    <w:rsid w:val="00351A42"/>
    <w:rsid w:val="003538DA"/>
    <w:rsid w:val="003543B5"/>
    <w:rsid w:val="00364BB3"/>
    <w:rsid w:val="00366140"/>
    <w:rsid w:val="00366BD5"/>
    <w:rsid w:val="00372FC2"/>
    <w:rsid w:val="00381702"/>
    <w:rsid w:val="00381A2A"/>
    <w:rsid w:val="003859F5"/>
    <w:rsid w:val="003868ED"/>
    <w:rsid w:val="00391E6E"/>
    <w:rsid w:val="00395C85"/>
    <w:rsid w:val="003A133D"/>
    <w:rsid w:val="003A5DF9"/>
    <w:rsid w:val="003B282A"/>
    <w:rsid w:val="003B36B3"/>
    <w:rsid w:val="003B4C25"/>
    <w:rsid w:val="003C3E4D"/>
    <w:rsid w:val="003D043E"/>
    <w:rsid w:val="003D23CA"/>
    <w:rsid w:val="003D5041"/>
    <w:rsid w:val="003D5B7B"/>
    <w:rsid w:val="003D6B75"/>
    <w:rsid w:val="003E366E"/>
    <w:rsid w:val="003E401C"/>
    <w:rsid w:val="003F3D7A"/>
    <w:rsid w:val="003F3F82"/>
    <w:rsid w:val="003F42CC"/>
    <w:rsid w:val="003F6859"/>
    <w:rsid w:val="00402281"/>
    <w:rsid w:val="00402C5A"/>
    <w:rsid w:val="004037B7"/>
    <w:rsid w:val="004043E8"/>
    <w:rsid w:val="00404F8D"/>
    <w:rsid w:val="00407C71"/>
    <w:rsid w:val="0041135F"/>
    <w:rsid w:val="004129E9"/>
    <w:rsid w:val="00414DFB"/>
    <w:rsid w:val="004223F9"/>
    <w:rsid w:val="00424760"/>
    <w:rsid w:val="00425AFF"/>
    <w:rsid w:val="00426265"/>
    <w:rsid w:val="00430768"/>
    <w:rsid w:val="00437BF2"/>
    <w:rsid w:val="00443A2D"/>
    <w:rsid w:val="00452603"/>
    <w:rsid w:val="00452A34"/>
    <w:rsid w:val="00454C17"/>
    <w:rsid w:val="00455985"/>
    <w:rsid w:val="00456296"/>
    <w:rsid w:val="00461471"/>
    <w:rsid w:val="004630CB"/>
    <w:rsid w:val="00463D8C"/>
    <w:rsid w:val="00466914"/>
    <w:rsid w:val="0047291C"/>
    <w:rsid w:val="00474981"/>
    <w:rsid w:val="00475FC3"/>
    <w:rsid w:val="00481A3B"/>
    <w:rsid w:val="00486939"/>
    <w:rsid w:val="004937AA"/>
    <w:rsid w:val="004947FF"/>
    <w:rsid w:val="004A3A36"/>
    <w:rsid w:val="004A41B6"/>
    <w:rsid w:val="004A500D"/>
    <w:rsid w:val="004A7854"/>
    <w:rsid w:val="004B12AA"/>
    <w:rsid w:val="004B3FA3"/>
    <w:rsid w:val="004B5CD9"/>
    <w:rsid w:val="004B6327"/>
    <w:rsid w:val="004C121A"/>
    <w:rsid w:val="004C7EA5"/>
    <w:rsid w:val="004D0782"/>
    <w:rsid w:val="004D0B09"/>
    <w:rsid w:val="004D102D"/>
    <w:rsid w:val="004D1F0B"/>
    <w:rsid w:val="004E0396"/>
    <w:rsid w:val="004F2E6E"/>
    <w:rsid w:val="004F782C"/>
    <w:rsid w:val="005030A7"/>
    <w:rsid w:val="00505BFA"/>
    <w:rsid w:val="00512333"/>
    <w:rsid w:val="00514544"/>
    <w:rsid w:val="00516773"/>
    <w:rsid w:val="0051727F"/>
    <w:rsid w:val="00522544"/>
    <w:rsid w:val="005232E2"/>
    <w:rsid w:val="005262E0"/>
    <w:rsid w:val="00545699"/>
    <w:rsid w:val="00546323"/>
    <w:rsid w:val="00546A9F"/>
    <w:rsid w:val="00547C9A"/>
    <w:rsid w:val="0055256D"/>
    <w:rsid w:val="00553322"/>
    <w:rsid w:val="005551E6"/>
    <w:rsid w:val="00557AF8"/>
    <w:rsid w:val="005603FE"/>
    <w:rsid w:val="00560755"/>
    <w:rsid w:val="00560977"/>
    <w:rsid w:val="00561208"/>
    <w:rsid w:val="00562BDE"/>
    <w:rsid w:val="00573BF8"/>
    <w:rsid w:val="005750C6"/>
    <w:rsid w:val="00575BBF"/>
    <w:rsid w:val="005818D9"/>
    <w:rsid w:val="00581F8C"/>
    <w:rsid w:val="005835BE"/>
    <w:rsid w:val="00585CCC"/>
    <w:rsid w:val="00586FBB"/>
    <w:rsid w:val="00590E39"/>
    <w:rsid w:val="005957C7"/>
    <w:rsid w:val="005A5E8D"/>
    <w:rsid w:val="005A6E0F"/>
    <w:rsid w:val="005A7FC9"/>
    <w:rsid w:val="005B182F"/>
    <w:rsid w:val="005B5C34"/>
    <w:rsid w:val="005B7D65"/>
    <w:rsid w:val="005B7F2F"/>
    <w:rsid w:val="005C0FF0"/>
    <w:rsid w:val="005C21DA"/>
    <w:rsid w:val="005C6BE0"/>
    <w:rsid w:val="005D1EB4"/>
    <w:rsid w:val="005D2DE3"/>
    <w:rsid w:val="005E15D3"/>
    <w:rsid w:val="005E2B7C"/>
    <w:rsid w:val="005E3F5F"/>
    <w:rsid w:val="005E4932"/>
    <w:rsid w:val="005E4C14"/>
    <w:rsid w:val="005E6F39"/>
    <w:rsid w:val="005F04BD"/>
    <w:rsid w:val="005F5CE3"/>
    <w:rsid w:val="00603B95"/>
    <w:rsid w:val="00605054"/>
    <w:rsid w:val="00606CF7"/>
    <w:rsid w:val="00611F7B"/>
    <w:rsid w:val="006121BB"/>
    <w:rsid w:val="00613D36"/>
    <w:rsid w:val="00613DFB"/>
    <w:rsid w:val="00624247"/>
    <w:rsid w:val="006264D9"/>
    <w:rsid w:val="00627507"/>
    <w:rsid w:val="00630158"/>
    <w:rsid w:val="00635FC0"/>
    <w:rsid w:val="00637ED9"/>
    <w:rsid w:val="0064006E"/>
    <w:rsid w:val="00641773"/>
    <w:rsid w:val="00641844"/>
    <w:rsid w:val="00642064"/>
    <w:rsid w:val="006424F0"/>
    <w:rsid w:val="0064275C"/>
    <w:rsid w:val="0065227C"/>
    <w:rsid w:val="00657554"/>
    <w:rsid w:val="0066190A"/>
    <w:rsid w:val="006625CC"/>
    <w:rsid w:val="00673152"/>
    <w:rsid w:val="006810C8"/>
    <w:rsid w:val="006817B1"/>
    <w:rsid w:val="006838B2"/>
    <w:rsid w:val="00686EAA"/>
    <w:rsid w:val="00687E93"/>
    <w:rsid w:val="006906BF"/>
    <w:rsid w:val="00695BF0"/>
    <w:rsid w:val="0069676E"/>
    <w:rsid w:val="00697864"/>
    <w:rsid w:val="006A6095"/>
    <w:rsid w:val="006B007C"/>
    <w:rsid w:val="006B2166"/>
    <w:rsid w:val="006B4138"/>
    <w:rsid w:val="006C054F"/>
    <w:rsid w:val="006C452A"/>
    <w:rsid w:val="006D1FBB"/>
    <w:rsid w:val="006D301B"/>
    <w:rsid w:val="006D3BDA"/>
    <w:rsid w:val="006D7283"/>
    <w:rsid w:val="006E6631"/>
    <w:rsid w:val="006F3515"/>
    <w:rsid w:val="006F43A9"/>
    <w:rsid w:val="00701B18"/>
    <w:rsid w:val="00702D4C"/>
    <w:rsid w:val="00702DD9"/>
    <w:rsid w:val="00703902"/>
    <w:rsid w:val="00706EC1"/>
    <w:rsid w:val="00712078"/>
    <w:rsid w:val="00717F28"/>
    <w:rsid w:val="007205B2"/>
    <w:rsid w:val="00722BB8"/>
    <w:rsid w:val="00732DA9"/>
    <w:rsid w:val="0073396C"/>
    <w:rsid w:val="00735D8A"/>
    <w:rsid w:val="00736A56"/>
    <w:rsid w:val="00740B98"/>
    <w:rsid w:val="007428AC"/>
    <w:rsid w:val="00743DAE"/>
    <w:rsid w:val="007467D7"/>
    <w:rsid w:val="0075524C"/>
    <w:rsid w:val="007632BB"/>
    <w:rsid w:val="00773D56"/>
    <w:rsid w:val="00774E5F"/>
    <w:rsid w:val="007772BD"/>
    <w:rsid w:val="00782BC4"/>
    <w:rsid w:val="00783960"/>
    <w:rsid w:val="00784A4C"/>
    <w:rsid w:val="007912E2"/>
    <w:rsid w:val="00797C2E"/>
    <w:rsid w:val="007A78C3"/>
    <w:rsid w:val="007B002C"/>
    <w:rsid w:val="007B1263"/>
    <w:rsid w:val="007B3394"/>
    <w:rsid w:val="007B79C6"/>
    <w:rsid w:val="007B7E37"/>
    <w:rsid w:val="007C0315"/>
    <w:rsid w:val="007C1EC4"/>
    <w:rsid w:val="007C4710"/>
    <w:rsid w:val="007D3975"/>
    <w:rsid w:val="007E1752"/>
    <w:rsid w:val="007F04DC"/>
    <w:rsid w:val="007F32C0"/>
    <w:rsid w:val="007F7268"/>
    <w:rsid w:val="0081296E"/>
    <w:rsid w:val="00815260"/>
    <w:rsid w:val="008167C3"/>
    <w:rsid w:val="00822E33"/>
    <w:rsid w:val="00830F92"/>
    <w:rsid w:val="00834D0E"/>
    <w:rsid w:val="0085063A"/>
    <w:rsid w:val="00852766"/>
    <w:rsid w:val="00860DE0"/>
    <w:rsid w:val="008637F5"/>
    <w:rsid w:val="00875658"/>
    <w:rsid w:val="00881246"/>
    <w:rsid w:val="00881617"/>
    <w:rsid w:val="008821E1"/>
    <w:rsid w:val="00883CC6"/>
    <w:rsid w:val="0088561D"/>
    <w:rsid w:val="0089173C"/>
    <w:rsid w:val="0089412C"/>
    <w:rsid w:val="00896852"/>
    <w:rsid w:val="008A30EF"/>
    <w:rsid w:val="008A5BD9"/>
    <w:rsid w:val="008B719B"/>
    <w:rsid w:val="008C0DDC"/>
    <w:rsid w:val="008C27C2"/>
    <w:rsid w:val="008C7D67"/>
    <w:rsid w:val="008D3276"/>
    <w:rsid w:val="008D4852"/>
    <w:rsid w:val="008E0197"/>
    <w:rsid w:val="008E0B7B"/>
    <w:rsid w:val="008E1AD4"/>
    <w:rsid w:val="008F2284"/>
    <w:rsid w:val="008F5209"/>
    <w:rsid w:val="008F67F0"/>
    <w:rsid w:val="00905378"/>
    <w:rsid w:val="009053C9"/>
    <w:rsid w:val="00911C2E"/>
    <w:rsid w:val="009124AF"/>
    <w:rsid w:val="009219B2"/>
    <w:rsid w:val="00921DEB"/>
    <w:rsid w:val="00922A5E"/>
    <w:rsid w:val="00934DC3"/>
    <w:rsid w:val="00937B9E"/>
    <w:rsid w:val="00940D82"/>
    <w:rsid w:val="00946F8A"/>
    <w:rsid w:val="0095325F"/>
    <w:rsid w:val="00954D5E"/>
    <w:rsid w:val="009636B1"/>
    <w:rsid w:val="00963BC2"/>
    <w:rsid w:val="00970A9F"/>
    <w:rsid w:val="009752A7"/>
    <w:rsid w:val="00975FCE"/>
    <w:rsid w:val="0097673E"/>
    <w:rsid w:val="009772BD"/>
    <w:rsid w:val="009774B0"/>
    <w:rsid w:val="00982B31"/>
    <w:rsid w:val="0098579A"/>
    <w:rsid w:val="00985A92"/>
    <w:rsid w:val="009926FF"/>
    <w:rsid w:val="00992B6F"/>
    <w:rsid w:val="00993374"/>
    <w:rsid w:val="00994ADB"/>
    <w:rsid w:val="00995A43"/>
    <w:rsid w:val="009A0D56"/>
    <w:rsid w:val="009A10E8"/>
    <w:rsid w:val="009B2CC1"/>
    <w:rsid w:val="009D2F00"/>
    <w:rsid w:val="009D4E53"/>
    <w:rsid w:val="009E0C1F"/>
    <w:rsid w:val="009E6728"/>
    <w:rsid w:val="009F43FE"/>
    <w:rsid w:val="00A009CC"/>
    <w:rsid w:val="00A14434"/>
    <w:rsid w:val="00A1564D"/>
    <w:rsid w:val="00A22E2E"/>
    <w:rsid w:val="00A242C4"/>
    <w:rsid w:val="00A265BC"/>
    <w:rsid w:val="00A27CB5"/>
    <w:rsid w:val="00A307DC"/>
    <w:rsid w:val="00A34593"/>
    <w:rsid w:val="00A359B0"/>
    <w:rsid w:val="00A376C8"/>
    <w:rsid w:val="00A41ACA"/>
    <w:rsid w:val="00A4740C"/>
    <w:rsid w:val="00A50528"/>
    <w:rsid w:val="00A50972"/>
    <w:rsid w:val="00A526AF"/>
    <w:rsid w:val="00A55777"/>
    <w:rsid w:val="00A56F47"/>
    <w:rsid w:val="00A627C5"/>
    <w:rsid w:val="00A76363"/>
    <w:rsid w:val="00A801B3"/>
    <w:rsid w:val="00A81AF2"/>
    <w:rsid w:val="00A82629"/>
    <w:rsid w:val="00A829F8"/>
    <w:rsid w:val="00A85AC6"/>
    <w:rsid w:val="00A85B31"/>
    <w:rsid w:val="00A87365"/>
    <w:rsid w:val="00A94FD6"/>
    <w:rsid w:val="00A95074"/>
    <w:rsid w:val="00A96A8B"/>
    <w:rsid w:val="00AA5FCC"/>
    <w:rsid w:val="00AA6B83"/>
    <w:rsid w:val="00AC0DCD"/>
    <w:rsid w:val="00AC51D6"/>
    <w:rsid w:val="00AD5A12"/>
    <w:rsid w:val="00AE11C8"/>
    <w:rsid w:val="00AE1E72"/>
    <w:rsid w:val="00AE349B"/>
    <w:rsid w:val="00AE7331"/>
    <w:rsid w:val="00AF1E78"/>
    <w:rsid w:val="00AF34AE"/>
    <w:rsid w:val="00AF5B21"/>
    <w:rsid w:val="00AF61BC"/>
    <w:rsid w:val="00B00150"/>
    <w:rsid w:val="00B042A4"/>
    <w:rsid w:val="00B13B6B"/>
    <w:rsid w:val="00B20F88"/>
    <w:rsid w:val="00B225B3"/>
    <w:rsid w:val="00B23842"/>
    <w:rsid w:val="00B253C4"/>
    <w:rsid w:val="00B257F2"/>
    <w:rsid w:val="00B279E8"/>
    <w:rsid w:val="00B31EA6"/>
    <w:rsid w:val="00B3372F"/>
    <w:rsid w:val="00B379F3"/>
    <w:rsid w:val="00B4140E"/>
    <w:rsid w:val="00B428DC"/>
    <w:rsid w:val="00B4562A"/>
    <w:rsid w:val="00B50561"/>
    <w:rsid w:val="00B525C1"/>
    <w:rsid w:val="00B61589"/>
    <w:rsid w:val="00B64C1A"/>
    <w:rsid w:val="00B67341"/>
    <w:rsid w:val="00B81BC0"/>
    <w:rsid w:val="00B81E90"/>
    <w:rsid w:val="00B82AF8"/>
    <w:rsid w:val="00B83104"/>
    <w:rsid w:val="00B90613"/>
    <w:rsid w:val="00B9517A"/>
    <w:rsid w:val="00BA0D77"/>
    <w:rsid w:val="00BA17F7"/>
    <w:rsid w:val="00BA5B7C"/>
    <w:rsid w:val="00BB290A"/>
    <w:rsid w:val="00BB3406"/>
    <w:rsid w:val="00BB37FC"/>
    <w:rsid w:val="00BC293B"/>
    <w:rsid w:val="00BC65B2"/>
    <w:rsid w:val="00BD7549"/>
    <w:rsid w:val="00BF3160"/>
    <w:rsid w:val="00C00CE2"/>
    <w:rsid w:val="00C11CD0"/>
    <w:rsid w:val="00C144E0"/>
    <w:rsid w:val="00C17BFA"/>
    <w:rsid w:val="00C17E93"/>
    <w:rsid w:val="00C24418"/>
    <w:rsid w:val="00C30D50"/>
    <w:rsid w:val="00C34707"/>
    <w:rsid w:val="00C34E91"/>
    <w:rsid w:val="00C37930"/>
    <w:rsid w:val="00C42948"/>
    <w:rsid w:val="00C43EB2"/>
    <w:rsid w:val="00C46021"/>
    <w:rsid w:val="00C466E9"/>
    <w:rsid w:val="00C508B2"/>
    <w:rsid w:val="00C50B4A"/>
    <w:rsid w:val="00C53CA3"/>
    <w:rsid w:val="00C55892"/>
    <w:rsid w:val="00C558B0"/>
    <w:rsid w:val="00C57468"/>
    <w:rsid w:val="00C621F6"/>
    <w:rsid w:val="00C64689"/>
    <w:rsid w:val="00C671F9"/>
    <w:rsid w:val="00C72CF7"/>
    <w:rsid w:val="00C74C47"/>
    <w:rsid w:val="00C84E22"/>
    <w:rsid w:val="00C86E1E"/>
    <w:rsid w:val="00C8752A"/>
    <w:rsid w:val="00C91CC1"/>
    <w:rsid w:val="00C92A34"/>
    <w:rsid w:val="00C94356"/>
    <w:rsid w:val="00C95957"/>
    <w:rsid w:val="00C96E25"/>
    <w:rsid w:val="00C97094"/>
    <w:rsid w:val="00CA1BF4"/>
    <w:rsid w:val="00CA2F24"/>
    <w:rsid w:val="00CA365E"/>
    <w:rsid w:val="00CA3E4D"/>
    <w:rsid w:val="00CB1B47"/>
    <w:rsid w:val="00CB63F1"/>
    <w:rsid w:val="00CB6EAE"/>
    <w:rsid w:val="00CC0365"/>
    <w:rsid w:val="00CE14CA"/>
    <w:rsid w:val="00CE1E69"/>
    <w:rsid w:val="00CE4399"/>
    <w:rsid w:val="00CF04BD"/>
    <w:rsid w:val="00CF09CA"/>
    <w:rsid w:val="00CF2AA4"/>
    <w:rsid w:val="00CF34B4"/>
    <w:rsid w:val="00CF4740"/>
    <w:rsid w:val="00CF496C"/>
    <w:rsid w:val="00D007C9"/>
    <w:rsid w:val="00D04801"/>
    <w:rsid w:val="00D05545"/>
    <w:rsid w:val="00D07CAA"/>
    <w:rsid w:val="00D10C2D"/>
    <w:rsid w:val="00D1444C"/>
    <w:rsid w:val="00D231F0"/>
    <w:rsid w:val="00D2375D"/>
    <w:rsid w:val="00D241AB"/>
    <w:rsid w:val="00D275F4"/>
    <w:rsid w:val="00D321BB"/>
    <w:rsid w:val="00D360B0"/>
    <w:rsid w:val="00D36817"/>
    <w:rsid w:val="00D4330C"/>
    <w:rsid w:val="00D44828"/>
    <w:rsid w:val="00D5614B"/>
    <w:rsid w:val="00D636DD"/>
    <w:rsid w:val="00D7183D"/>
    <w:rsid w:val="00D73D9D"/>
    <w:rsid w:val="00D73F29"/>
    <w:rsid w:val="00D75573"/>
    <w:rsid w:val="00D756EF"/>
    <w:rsid w:val="00D76D9D"/>
    <w:rsid w:val="00D777F3"/>
    <w:rsid w:val="00D82EEE"/>
    <w:rsid w:val="00D83469"/>
    <w:rsid w:val="00D84E59"/>
    <w:rsid w:val="00D85EA3"/>
    <w:rsid w:val="00D86270"/>
    <w:rsid w:val="00D94870"/>
    <w:rsid w:val="00D95684"/>
    <w:rsid w:val="00DA1AA7"/>
    <w:rsid w:val="00DA20FD"/>
    <w:rsid w:val="00DA2812"/>
    <w:rsid w:val="00DA3E48"/>
    <w:rsid w:val="00DA4D40"/>
    <w:rsid w:val="00DA78AE"/>
    <w:rsid w:val="00DB0FCE"/>
    <w:rsid w:val="00DB11A5"/>
    <w:rsid w:val="00DB3970"/>
    <w:rsid w:val="00DB585B"/>
    <w:rsid w:val="00DC251D"/>
    <w:rsid w:val="00DC274B"/>
    <w:rsid w:val="00DD2840"/>
    <w:rsid w:val="00DE1C66"/>
    <w:rsid w:val="00DE4C1F"/>
    <w:rsid w:val="00DF0F7C"/>
    <w:rsid w:val="00DF238D"/>
    <w:rsid w:val="00DF47DC"/>
    <w:rsid w:val="00DF6478"/>
    <w:rsid w:val="00DF7287"/>
    <w:rsid w:val="00E01CE6"/>
    <w:rsid w:val="00E03D97"/>
    <w:rsid w:val="00E05284"/>
    <w:rsid w:val="00E11037"/>
    <w:rsid w:val="00E14DB7"/>
    <w:rsid w:val="00E15514"/>
    <w:rsid w:val="00E169F1"/>
    <w:rsid w:val="00E3337A"/>
    <w:rsid w:val="00E34979"/>
    <w:rsid w:val="00E41B77"/>
    <w:rsid w:val="00E455BA"/>
    <w:rsid w:val="00E52BC5"/>
    <w:rsid w:val="00E536DD"/>
    <w:rsid w:val="00E54778"/>
    <w:rsid w:val="00E571A7"/>
    <w:rsid w:val="00E60142"/>
    <w:rsid w:val="00E60602"/>
    <w:rsid w:val="00E64FD4"/>
    <w:rsid w:val="00E66CBA"/>
    <w:rsid w:val="00E7001F"/>
    <w:rsid w:val="00E713A3"/>
    <w:rsid w:val="00E72522"/>
    <w:rsid w:val="00E81CE4"/>
    <w:rsid w:val="00E85521"/>
    <w:rsid w:val="00E85EDD"/>
    <w:rsid w:val="00E86CDD"/>
    <w:rsid w:val="00E94C11"/>
    <w:rsid w:val="00E95010"/>
    <w:rsid w:val="00EA53FD"/>
    <w:rsid w:val="00EC0656"/>
    <w:rsid w:val="00EC5A8B"/>
    <w:rsid w:val="00EC5D20"/>
    <w:rsid w:val="00EC6588"/>
    <w:rsid w:val="00ED1B7B"/>
    <w:rsid w:val="00ED34B2"/>
    <w:rsid w:val="00ED55DF"/>
    <w:rsid w:val="00EE25D1"/>
    <w:rsid w:val="00EE33C3"/>
    <w:rsid w:val="00EE34AB"/>
    <w:rsid w:val="00EF1314"/>
    <w:rsid w:val="00EF499D"/>
    <w:rsid w:val="00EF4E64"/>
    <w:rsid w:val="00F0391A"/>
    <w:rsid w:val="00F06A06"/>
    <w:rsid w:val="00F07D84"/>
    <w:rsid w:val="00F12C25"/>
    <w:rsid w:val="00F13243"/>
    <w:rsid w:val="00F13440"/>
    <w:rsid w:val="00F14687"/>
    <w:rsid w:val="00F16C32"/>
    <w:rsid w:val="00F2110D"/>
    <w:rsid w:val="00F23229"/>
    <w:rsid w:val="00F338AA"/>
    <w:rsid w:val="00F339C1"/>
    <w:rsid w:val="00F3606B"/>
    <w:rsid w:val="00F54004"/>
    <w:rsid w:val="00F547DB"/>
    <w:rsid w:val="00F702C6"/>
    <w:rsid w:val="00F7165A"/>
    <w:rsid w:val="00F72B96"/>
    <w:rsid w:val="00F772B3"/>
    <w:rsid w:val="00F83752"/>
    <w:rsid w:val="00F857B2"/>
    <w:rsid w:val="00F923CB"/>
    <w:rsid w:val="00F93ADC"/>
    <w:rsid w:val="00F96B9C"/>
    <w:rsid w:val="00FA0610"/>
    <w:rsid w:val="00FA0D99"/>
    <w:rsid w:val="00FA5AC0"/>
    <w:rsid w:val="00FA6311"/>
    <w:rsid w:val="00FA70D5"/>
    <w:rsid w:val="00FB3A11"/>
    <w:rsid w:val="00FC029F"/>
    <w:rsid w:val="00FC079A"/>
    <w:rsid w:val="00FC1D1D"/>
    <w:rsid w:val="00FC26AD"/>
    <w:rsid w:val="00FC5361"/>
    <w:rsid w:val="00FC6EBB"/>
    <w:rsid w:val="00FD0DBB"/>
    <w:rsid w:val="00FD3881"/>
    <w:rsid w:val="00FD41AB"/>
    <w:rsid w:val="00FD62F6"/>
    <w:rsid w:val="00FD6D7B"/>
    <w:rsid w:val="00FD7624"/>
    <w:rsid w:val="00FE135F"/>
    <w:rsid w:val="00FE1816"/>
    <w:rsid w:val="00FE19D4"/>
    <w:rsid w:val="00FE2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1D0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43B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Intense Reference"/>
    <w:basedOn w:val="a0"/>
    <w:uiPriority w:val="32"/>
    <w:qFormat/>
    <w:rsid w:val="00D360B0"/>
    <w:rPr>
      <w:b/>
      <w:bCs/>
      <w:smallCaps/>
      <w:color w:val="5B9BD5" w:themeColor="accent1"/>
      <w:spacing w:val="5"/>
    </w:rPr>
  </w:style>
  <w:style w:type="character" w:styleId="ad">
    <w:name w:val="Hyperlink"/>
    <w:basedOn w:val="a0"/>
    <w:uiPriority w:val="99"/>
    <w:unhideWhenUsed/>
    <w:rsid w:val="00126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1005280758">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12034853.1000" TargetMode="External"/><Relationship Id="rId26" Type="http://schemas.openxmlformats.org/officeDocument/2006/relationships/hyperlink" Target="garantF1://455333.0" TargetMode="External"/><Relationship Id="rId3" Type="http://schemas.openxmlformats.org/officeDocument/2006/relationships/styles" Target="styles.xml"/><Relationship Id="rId21" Type="http://schemas.openxmlformats.org/officeDocument/2006/relationships/hyperlink" Target="garantF1://70308460.1000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455333.0" TargetMode="External"/><Relationship Id="rId25" Type="http://schemas.openxmlformats.org/officeDocument/2006/relationships/hyperlink" Target="consultantplus://offline/ref=6920C17C1FEE50E43C3147E6D9E0619FE7CD5E1E4CFDC76F619F8B390FA7E4ED8B826FCE97A5706F6BA435C3180D282F7E9B1E4A7A18E0D8a7OAI" TargetMode="Externa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70365940.0" TargetMode="External"/><Relationship Id="rId29" Type="http://schemas.openxmlformats.org/officeDocument/2006/relationships/hyperlink" Target="garantF1://70308460.1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6920C17C1FEE50E43C3147E6D9E0619FE7CD5C1D4DFEC76F619F8B390FA7E4ED8B826FCE95A2756038FE25C7515B25327F8401496418aEO3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6920C17C1FEE50E43C3147E6D9E0619FE7CC5E1A4FF8C76F619F8B390FA7E4ED8B826FCE93AC776038FE25C7515B25327F8401496418aEO3I" TargetMode="External"/><Relationship Id="rId28" Type="http://schemas.openxmlformats.org/officeDocument/2006/relationships/hyperlink" Target="garantF1://7036594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74212.100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consultantplus://offline/ref=6920C17C1FEE50E43C3147E6D9E0619FE7CD5E1040FBC76F619F8B390FA7E4ED8B826FCE97AC736367FB30D60955262C60841E55661AE2aDO9I" TargetMode="External"/><Relationship Id="rId27" Type="http://schemas.openxmlformats.org/officeDocument/2006/relationships/hyperlink" Target="garantF1://12034853.1000"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F29AB-6B14-4E38-A697-69B50268C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18</Pages>
  <Words>6339</Words>
  <Characters>36137</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Зелим Купеев</cp:lastModifiedBy>
  <cp:revision>21</cp:revision>
  <cp:lastPrinted>2023-11-28T11:35:00Z</cp:lastPrinted>
  <dcterms:created xsi:type="dcterms:W3CDTF">2024-02-13T16:54:00Z</dcterms:created>
  <dcterms:modified xsi:type="dcterms:W3CDTF">2024-02-26T12:33:00Z</dcterms:modified>
</cp:coreProperties>
</file>